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27EDEE">
      <w:pPr>
        <w:jc w:val="center"/>
        <w:rPr>
          <w:rFonts w:ascii="方正小标宋简体" w:hAnsi="方正小标宋简体" w:eastAsia="方正小标宋简体" w:cs="方正小标宋简体"/>
          <w:bCs/>
          <w:spacing w:val="-20"/>
          <w:szCs w:val="28"/>
        </w:rPr>
      </w:pPr>
    </w:p>
    <w:tbl>
      <w:tblPr>
        <w:tblStyle w:val="17"/>
        <w:tblpPr w:leftFromText="180" w:rightFromText="180" w:vertAnchor="page" w:horzAnchor="page" w:tblpX="1857" w:tblpY="2118"/>
        <w:tblOverlap w:val="never"/>
        <w:tblW w:w="8400" w:type="dxa"/>
        <w:tblInd w:w="0" w:type="dxa"/>
        <w:tblLayout w:type="fixed"/>
        <w:tblCellMar>
          <w:top w:w="0" w:type="dxa"/>
          <w:left w:w="108" w:type="dxa"/>
          <w:bottom w:w="0" w:type="dxa"/>
          <w:right w:w="108" w:type="dxa"/>
        </w:tblCellMar>
      </w:tblPr>
      <w:tblGrid>
        <w:gridCol w:w="8400"/>
      </w:tblGrid>
      <w:tr w14:paraId="294201C8">
        <w:tblPrEx>
          <w:tblCellMar>
            <w:top w:w="0" w:type="dxa"/>
            <w:left w:w="108" w:type="dxa"/>
            <w:bottom w:w="0" w:type="dxa"/>
            <w:right w:w="108" w:type="dxa"/>
          </w:tblCellMar>
        </w:tblPrEx>
        <w:trPr>
          <w:trHeight w:val="809" w:hRule="atLeast"/>
        </w:trPr>
        <w:tc>
          <w:tcPr>
            <w:tcW w:w="8400" w:type="dxa"/>
          </w:tcPr>
          <w:p w14:paraId="42C2DFF3">
            <w:pPr>
              <w:jc w:val="center"/>
              <w:rPr>
                <w:rFonts w:ascii="楷体" w:hAnsi="楷体" w:eastAsia="楷体"/>
                <w:b/>
                <w:sz w:val="21"/>
                <w:szCs w:val="21"/>
              </w:rPr>
            </w:pPr>
            <w:r>
              <w:rPr>
                <w:rFonts w:hint="eastAsia" w:ascii="方正小标宋简体" w:hAnsi="方正小标宋简体" w:eastAsia="方正小标宋简体" w:cs="方正小标宋简体"/>
                <w:b/>
                <w:bCs/>
                <w:sz w:val="52"/>
                <w:szCs w:val="52"/>
                <w:shd w:val="clear" w:color="auto" w:fill="FFFFFF"/>
              </w:rPr>
              <w:t>兰州大学榆中校区南区学生服务中心二楼203-1、203-2</w:t>
            </w:r>
            <w:r>
              <w:rPr>
                <w:rFonts w:hint="eastAsia" w:ascii="方正小标宋简体" w:hAnsi="方正小标宋简体" w:eastAsia="方正小标宋简体" w:cs="方正小标宋简体"/>
                <w:b/>
                <w:bCs/>
                <w:sz w:val="52"/>
                <w:szCs w:val="52"/>
                <w:shd w:val="clear" w:color="auto" w:fill="FFFFFF"/>
                <w:lang w:eastAsia="zh-CN"/>
              </w:rPr>
              <w:t>房屋</w:t>
            </w:r>
            <w:r>
              <w:rPr>
                <w:rFonts w:hint="eastAsia" w:ascii="方正小标宋简体" w:hAnsi="方正小标宋简体" w:eastAsia="方正小标宋简体" w:cs="方正小标宋简体"/>
                <w:b/>
                <w:bCs/>
                <w:sz w:val="52"/>
                <w:szCs w:val="52"/>
                <w:shd w:val="clear" w:color="auto" w:fill="FFFFFF"/>
              </w:rPr>
              <w:t>招租项目</w:t>
            </w:r>
          </w:p>
        </w:tc>
      </w:tr>
    </w:tbl>
    <w:p w14:paraId="013D0DEA">
      <w:pPr>
        <w:jc w:val="center"/>
        <w:rPr>
          <w:rFonts w:ascii="方正小标宋简体" w:hAnsi="方正小标宋简体" w:eastAsia="方正小标宋简体" w:cs="方正小标宋简体"/>
          <w:bCs/>
          <w:spacing w:val="-20"/>
          <w:szCs w:val="28"/>
        </w:rPr>
      </w:pPr>
      <w:r>
        <w:rPr>
          <w:rFonts w:hint="eastAsia" w:ascii="方正小标宋简体" w:hAnsi="方正小标宋简体" w:eastAsia="方正小标宋简体" w:cs="方正小标宋简体"/>
          <w:bCs/>
          <w:spacing w:val="-20"/>
          <w:szCs w:val="28"/>
        </w:rPr>
        <w:t>（项目编号</w:t>
      </w:r>
      <w:r>
        <w:rPr>
          <w:rFonts w:hint="eastAsia" w:ascii="Cambria" w:hAnsi="Cambria" w:eastAsia="方正小标宋简体" w:cs="方正小标宋简体"/>
          <w:bCs/>
          <w:spacing w:val="-20"/>
          <w:szCs w:val="28"/>
        </w:rPr>
        <w:t>:</w:t>
      </w:r>
      <w:r>
        <w:rPr>
          <w:rFonts w:hint="eastAsia" w:ascii="方正小标宋简体" w:hAnsi="方正小标宋简体" w:eastAsia="方正小标宋简体" w:cs="方正小标宋简体"/>
          <w:bCs/>
          <w:spacing w:val="-20"/>
          <w:szCs w:val="28"/>
        </w:rPr>
        <w:t xml:space="preserve"> </w:t>
      </w:r>
      <w:r>
        <w:rPr>
          <w:rFonts w:ascii="方正小标宋简体" w:hAnsi="方正小标宋简体" w:eastAsia="方正小标宋简体" w:cs="方正小标宋简体"/>
          <w:bCs/>
          <w:spacing w:val="-20"/>
          <w:szCs w:val="28"/>
        </w:rPr>
        <w:t>LZU-2025-00</w:t>
      </w:r>
      <w:r>
        <w:rPr>
          <w:rFonts w:hint="eastAsia" w:ascii="方正小标宋简体" w:hAnsi="方正小标宋简体" w:eastAsia="方正小标宋简体" w:cs="方正小标宋简体"/>
          <w:bCs/>
          <w:spacing w:val="-20"/>
          <w:szCs w:val="28"/>
          <w:lang w:val="en-US" w:eastAsia="zh-CN"/>
        </w:rPr>
        <w:t>2</w:t>
      </w:r>
      <w:r>
        <w:rPr>
          <w:rFonts w:ascii="方正小标宋简体" w:hAnsi="方正小标宋简体" w:eastAsia="方正小标宋简体" w:cs="方正小标宋简体"/>
          <w:bCs/>
          <w:spacing w:val="-20"/>
          <w:szCs w:val="28"/>
        </w:rPr>
        <w:t>-HQ-CS</w:t>
      </w:r>
      <w:r>
        <w:rPr>
          <w:rFonts w:hint="eastAsia" w:ascii="方正小标宋简体" w:hAnsi="方正小标宋简体" w:eastAsia="方正小标宋简体" w:cs="方正小标宋简体"/>
          <w:bCs/>
          <w:spacing w:val="-20"/>
          <w:szCs w:val="28"/>
        </w:rPr>
        <w:t xml:space="preserve"> ）</w:t>
      </w:r>
    </w:p>
    <w:p w14:paraId="6109F734">
      <w:pPr>
        <w:jc w:val="center"/>
        <w:rPr>
          <w:rFonts w:ascii="宋体" w:hAnsi="宋体"/>
          <w:b/>
          <w:sz w:val="44"/>
          <w:szCs w:val="44"/>
        </w:rPr>
      </w:pPr>
    </w:p>
    <w:p w14:paraId="0DB69A4C">
      <w:pPr>
        <w:jc w:val="center"/>
        <w:rPr>
          <w:rFonts w:ascii="宋体" w:hAnsi="宋体"/>
          <w:sz w:val="21"/>
          <w:szCs w:val="21"/>
        </w:rPr>
      </w:pPr>
    </w:p>
    <w:p w14:paraId="292874A8">
      <w:pPr>
        <w:jc w:val="center"/>
        <w:rPr>
          <w:rFonts w:ascii="宋体" w:hAnsi="宋体"/>
          <w:sz w:val="21"/>
          <w:szCs w:val="21"/>
        </w:rPr>
      </w:pPr>
    </w:p>
    <w:p w14:paraId="2A3764AE">
      <w:pPr>
        <w:jc w:val="center"/>
        <w:rPr>
          <w:rFonts w:ascii="宋体" w:hAnsi="宋体"/>
          <w:b/>
          <w:sz w:val="44"/>
          <w:szCs w:val="44"/>
        </w:rPr>
      </w:pPr>
    </w:p>
    <w:p w14:paraId="4E658479">
      <w:pPr>
        <w:jc w:val="center"/>
        <w:rPr>
          <w:rFonts w:ascii="宋体" w:hAnsi="宋体"/>
          <w:sz w:val="21"/>
          <w:szCs w:val="21"/>
        </w:rPr>
      </w:pPr>
    </w:p>
    <w:p w14:paraId="5B2D5FE2">
      <w:pPr>
        <w:jc w:val="center"/>
        <w:rPr>
          <w:rFonts w:ascii="宋体" w:hAnsi="宋体"/>
          <w:sz w:val="21"/>
          <w:szCs w:val="21"/>
        </w:rPr>
      </w:pPr>
    </w:p>
    <w:p w14:paraId="25986BB5">
      <w:pPr>
        <w:jc w:val="center"/>
        <w:rPr>
          <w:rFonts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招 租 文 件</w:t>
      </w:r>
    </w:p>
    <w:p w14:paraId="21914137">
      <w:pPr>
        <w:jc w:val="center"/>
        <w:rPr>
          <w:rFonts w:ascii="宋体" w:hAnsi="宋体"/>
          <w:b/>
          <w:bCs/>
          <w:sz w:val="36"/>
          <w:szCs w:val="36"/>
        </w:rPr>
      </w:pPr>
    </w:p>
    <w:p w14:paraId="349C909A">
      <w:pPr>
        <w:jc w:val="center"/>
        <w:rPr>
          <w:rFonts w:ascii="宋体" w:hAnsi="宋体"/>
          <w:sz w:val="21"/>
          <w:szCs w:val="21"/>
        </w:rPr>
      </w:pPr>
    </w:p>
    <w:p w14:paraId="468AE6A4">
      <w:pPr>
        <w:jc w:val="center"/>
        <w:rPr>
          <w:rFonts w:ascii="宋体" w:hAnsi="宋体"/>
          <w:sz w:val="21"/>
          <w:szCs w:val="21"/>
        </w:rPr>
      </w:pPr>
    </w:p>
    <w:p w14:paraId="0721DE63">
      <w:pPr>
        <w:jc w:val="center"/>
        <w:rPr>
          <w:rFonts w:ascii="宋体" w:hAnsi="宋体"/>
          <w:sz w:val="21"/>
          <w:szCs w:val="21"/>
        </w:rPr>
      </w:pPr>
    </w:p>
    <w:p w14:paraId="7C5AE61A">
      <w:pPr>
        <w:jc w:val="center"/>
        <w:rPr>
          <w:rFonts w:ascii="宋体" w:hAnsi="宋体"/>
          <w:sz w:val="21"/>
          <w:szCs w:val="21"/>
        </w:rPr>
      </w:pPr>
    </w:p>
    <w:p w14:paraId="11FE2B8F">
      <w:pPr>
        <w:jc w:val="center"/>
        <w:rPr>
          <w:rFonts w:ascii="宋体" w:hAnsi="宋体"/>
          <w:sz w:val="21"/>
          <w:szCs w:val="21"/>
        </w:rPr>
      </w:pPr>
    </w:p>
    <w:p w14:paraId="57EA2351">
      <w:pPr>
        <w:jc w:val="center"/>
        <w:rPr>
          <w:rFonts w:ascii="宋体" w:hAnsi="宋体"/>
          <w:sz w:val="21"/>
          <w:szCs w:val="21"/>
        </w:rPr>
      </w:pPr>
    </w:p>
    <w:p w14:paraId="2382F22D">
      <w:pPr>
        <w:jc w:val="center"/>
        <w:rPr>
          <w:rFonts w:ascii="宋体" w:hAnsi="宋体"/>
          <w:sz w:val="21"/>
          <w:szCs w:val="21"/>
        </w:rPr>
      </w:pPr>
    </w:p>
    <w:p w14:paraId="7CCEF04B">
      <w:pPr>
        <w:jc w:val="center"/>
        <w:rPr>
          <w:rFonts w:ascii="宋体" w:hAnsi="宋体"/>
          <w:sz w:val="21"/>
          <w:szCs w:val="21"/>
        </w:rPr>
      </w:pPr>
    </w:p>
    <w:p w14:paraId="38F779AA">
      <w:pPr>
        <w:jc w:val="center"/>
        <w:rPr>
          <w:rFonts w:ascii="宋体" w:hAnsi="宋体"/>
          <w:b/>
          <w:bCs/>
          <w:sz w:val="32"/>
          <w:szCs w:val="32"/>
        </w:rPr>
      </w:pPr>
    </w:p>
    <w:p w14:paraId="4F826B98">
      <w:pPr>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兰州大学后勤保障部</w:t>
      </w:r>
    </w:p>
    <w:p w14:paraId="6DBE3C12">
      <w:pPr>
        <w:jc w:val="center"/>
        <w:rPr>
          <w:rFonts w:ascii="楷体" w:hAnsi="楷体" w:eastAsia="楷体"/>
          <w:b/>
          <w:bCs/>
          <w:sz w:val="21"/>
          <w:szCs w:val="21"/>
        </w:rPr>
      </w:pPr>
      <w:r>
        <w:rPr>
          <w:rFonts w:hint="eastAsia" w:ascii="方正小标宋简体" w:hAnsi="方正小标宋简体" w:eastAsia="方正小标宋简体" w:cs="方正小标宋简体"/>
          <w:sz w:val="32"/>
          <w:szCs w:val="32"/>
        </w:rPr>
        <w:t>2025年</w:t>
      </w:r>
      <w:r>
        <w:rPr>
          <w:rFonts w:hint="eastAsia" w:ascii="方正小标宋简体" w:hAnsi="方正小标宋简体" w:eastAsia="方正小标宋简体" w:cs="方正小标宋简体"/>
          <w:sz w:val="32"/>
          <w:szCs w:val="32"/>
          <w:lang w:val="en-US" w:eastAsia="zh-CN"/>
        </w:rPr>
        <w:t>2</w:t>
      </w:r>
      <w:r>
        <w:rPr>
          <w:rFonts w:hint="eastAsia" w:ascii="方正小标宋简体" w:hAnsi="方正小标宋简体" w:eastAsia="方正小标宋简体" w:cs="方正小标宋简体"/>
          <w:sz w:val="32"/>
          <w:szCs w:val="32"/>
        </w:rPr>
        <w:t>月</w:t>
      </w:r>
    </w:p>
    <w:p w14:paraId="44554E97">
      <w:pPr>
        <w:rPr>
          <w:rFonts w:ascii="宋体" w:hAnsi="宋体"/>
          <w:b/>
          <w:bCs/>
          <w:sz w:val="21"/>
          <w:szCs w:val="21"/>
        </w:rPr>
        <w:sectPr>
          <w:footerReference r:id="rId5" w:type="first"/>
          <w:headerReference r:id="rId3" w:type="default"/>
          <w:headerReference r:id="rId4" w:type="even"/>
          <w:pgSz w:w="11906" w:h="16838"/>
          <w:pgMar w:top="1043" w:right="1746" w:bottom="1043" w:left="1746" w:header="851" w:footer="850" w:gutter="0"/>
          <w:pgNumType w:fmt="decimal" w:start="1"/>
          <w:cols w:space="720" w:num="1"/>
          <w:docGrid w:type="lines" w:linePitch="312" w:charSpace="0"/>
        </w:sectPr>
      </w:pPr>
    </w:p>
    <w:p w14:paraId="7841475D">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both"/>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一、招租邀请函</w:t>
      </w:r>
    </w:p>
    <w:p w14:paraId="196170D7">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兰州大学近期将对榆中校区南区学生服务中心二楼203-1、203-2</w:t>
      </w:r>
      <w:r>
        <w:rPr>
          <w:rFonts w:hint="eastAsia" w:ascii="宋体" w:hAnsi="宋体" w:eastAsia="宋体" w:cs="Times New Roman"/>
          <w:sz w:val="21"/>
          <w:szCs w:val="21"/>
          <w:highlight w:val="none"/>
          <w:lang w:eastAsia="zh-CN"/>
        </w:rPr>
        <w:t>房屋</w:t>
      </w:r>
      <w:r>
        <w:rPr>
          <w:rFonts w:hint="eastAsia" w:ascii="宋体" w:hAnsi="宋体" w:eastAsia="宋体" w:cs="Times New Roman"/>
          <w:sz w:val="21"/>
          <w:szCs w:val="21"/>
          <w:highlight w:val="none"/>
        </w:rPr>
        <w:t>进行招租，在此诚挚邀请有意参与且符合条件的</w:t>
      </w:r>
      <w:r>
        <w:rPr>
          <w:rFonts w:hint="eastAsia" w:ascii="宋体" w:hAnsi="宋体" w:eastAsia="宋体" w:cs="Times New Roman"/>
          <w:sz w:val="21"/>
          <w:szCs w:val="21"/>
          <w:highlight w:val="none"/>
          <w:lang w:eastAsia="zh-CN"/>
        </w:rPr>
        <w:t>竞租方</w:t>
      </w:r>
      <w:r>
        <w:rPr>
          <w:rFonts w:hint="eastAsia" w:ascii="宋体" w:hAnsi="宋体" w:eastAsia="宋体" w:cs="Times New Roman"/>
          <w:sz w:val="21"/>
          <w:szCs w:val="21"/>
          <w:highlight w:val="none"/>
        </w:rPr>
        <w:t>积极参与。本次招租我们将严格按程序开展，请有意参加</w:t>
      </w:r>
      <w:r>
        <w:rPr>
          <w:rFonts w:hint="eastAsia" w:ascii="宋体" w:hAnsi="宋体" w:eastAsia="宋体" w:cs="Times New Roman"/>
          <w:sz w:val="21"/>
          <w:szCs w:val="21"/>
          <w:highlight w:val="none"/>
          <w:lang w:val="en-US" w:eastAsia="zh-CN"/>
        </w:rPr>
        <w:t>竞租</w:t>
      </w:r>
      <w:r>
        <w:rPr>
          <w:rFonts w:hint="eastAsia" w:ascii="宋体" w:hAnsi="宋体" w:eastAsia="宋体" w:cs="Times New Roman"/>
          <w:sz w:val="21"/>
          <w:szCs w:val="21"/>
          <w:highlight w:val="none"/>
        </w:rPr>
        <w:t>的企业和个体经营户认真阅读招租文件，精心做好准备工作。</w:t>
      </w:r>
    </w:p>
    <w:p w14:paraId="76A8FF82">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both"/>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二、房屋概况</w:t>
      </w:r>
    </w:p>
    <w:p w14:paraId="09F122E2">
      <w:pPr>
        <w:spacing w:line="420" w:lineRule="exact"/>
        <w:ind w:firstLine="420" w:firstLineChars="200"/>
        <w:rPr>
          <w:rFonts w:ascii="仿宋" w:hAnsi="仿宋" w:eastAsia="仿宋" w:cs="仿宋"/>
          <w:sz w:val="24"/>
          <w:szCs w:val="24"/>
        </w:rPr>
      </w:pPr>
      <w:r>
        <w:rPr>
          <w:rFonts w:hint="eastAsia" w:ascii="宋体" w:hAnsi="宋体" w:eastAsia="宋体" w:cs="Times New Roman"/>
          <w:sz w:val="21"/>
          <w:szCs w:val="21"/>
          <w:highlight w:val="none"/>
        </w:rPr>
        <w:t>本次招租</w:t>
      </w:r>
      <w:r>
        <w:rPr>
          <w:rFonts w:hint="eastAsia" w:ascii="宋体" w:hAnsi="宋体" w:eastAsia="宋体" w:cs="Times New Roman"/>
          <w:sz w:val="21"/>
          <w:szCs w:val="21"/>
          <w:highlight w:val="none"/>
          <w:lang w:val="en-US" w:eastAsia="zh-CN"/>
        </w:rPr>
        <w:t>的房屋</w:t>
      </w:r>
      <w:r>
        <w:rPr>
          <w:rFonts w:hint="eastAsia" w:ascii="宋体" w:hAnsi="宋体" w:eastAsia="宋体" w:cs="Times New Roman"/>
          <w:sz w:val="21"/>
          <w:szCs w:val="21"/>
          <w:highlight w:val="none"/>
        </w:rPr>
        <w:t>位于兰州大学榆中校区南区学生服务中心二楼203-1、203-2</w:t>
      </w:r>
      <w:r>
        <w:rPr>
          <w:rFonts w:hint="eastAsia" w:ascii="宋体" w:hAnsi="宋体" w:eastAsia="宋体" w:cs="Times New Roman"/>
          <w:sz w:val="21"/>
          <w:szCs w:val="21"/>
          <w:highlight w:val="none"/>
          <w:lang w:eastAsia="zh-CN"/>
        </w:rPr>
        <w:t>房屋</w:t>
      </w:r>
      <w:r>
        <w:rPr>
          <w:rFonts w:hint="eastAsia" w:ascii="宋体" w:hAnsi="宋体" w:eastAsia="宋体" w:cs="Times New Roman"/>
          <w:sz w:val="21"/>
          <w:szCs w:val="21"/>
          <w:highlight w:val="none"/>
        </w:rPr>
        <w:t>，</w:t>
      </w:r>
      <w:r>
        <w:rPr>
          <w:rFonts w:hint="eastAsia" w:ascii="宋体" w:hAnsi="宋体" w:eastAsia="宋体" w:cs="Times New Roman"/>
          <w:sz w:val="21"/>
          <w:szCs w:val="21"/>
          <w:highlight w:val="none"/>
          <w:lang w:val="en-US" w:eastAsia="zh-CN"/>
        </w:rPr>
        <w:t>需</w:t>
      </w:r>
      <w:r>
        <w:rPr>
          <w:rFonts w:hint="eastAsia" w:ascii="宋体" w:hAnsi="宋体" w:eastAsia="宋体" w:cs="Times New Roman"/>
          <w:sz w:val="21"/>
          <w:szCs w:val="21"/>
          <w:highlight w:val="none"/>
        </w:rPr>
        <w:t>经营服务对象长期稳定。此次房屋招租项目情况如下：</w:t>
      </w:r>
    </w:p>
    <w:tbl>
      <w:tblPr>
        <w:tblStyle w:val="17"/>
        <w:tblpPr w:leftFromText="180" w:rightFromText="180" w:vertAnchor="text" w:horzAnchor="page" w:tblpXSpec="center" w:tblpY="657"/>
        <w:tblOverlap w:val="never"/>
        <w:tblW w:w="96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7"/>
        <w:gridCol w:w="1952"/>
        <w:gridCol w:w="1785"/>
        <w:gridCol w:w="1575"/>
        <w:gridCol w:w="2173"/>
      </w:tblGrid>
      <w:tr w14:paraId="26C63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27" w:type="dxa"/>
            <w:vAlign w:val="center"/>
          </w:tcPr>
          <w:p w14:paraId="65FAB3C8">
            <w:pPr>
              <w:pStyle w:val="7"/>
              <w:spacing w:line="300" w:lineRule="exact"/>
              <w:ind w:firstLine="0" w:firstLineChars="0"/>
              <w:jc w:val="center"/>
              <w:rPr>
                <w:rFonts w:ascii="宋体" w:hAnsi="宋体" w:cs="宋体"/>
                <w:b/>
                <w:bCs/>
                <w:sz w:val="21"/>
                <w:szCs w:val="21"/>
              </w:rPr>
            </w:pPr>
            <w:r>
              <w:rPr>
                <w:rFonts w:hint="eastAsia" w:ascii="宋体" w:hAnsi="宋体" w:cs="宋体"/>
                <w:b/>
                <w:bCs/>
                <w:sz w:val="21"/>
                <w:szCs w:val="21"/>
              </w:rPr>
              <w:t>招租位置</w:t>
            </w:r>
          </w:p>
        </w:tc>
        <w:tc>
          <w:tcPr>
            <w:tcW w:w="1952" w:type="dxa"/>
            <w:vAlign w:val="center"/>
          </w:tcPr>
          <w:p w14:paraId="3E34E749">
            <w:pPr>
              <w:pStyle w:val="7"/>
              <w:spacing w:line="300" w:lineRule="exact"/>
              <w:ind w:firstLine="0" w:firstLineChars="0"/>
              <w:jc w:val="center"/>
              <w:rPr>
                <w:rFonts w:ascii="宋体" w:hAnsi="宋体" w:cs="宋体"/>
                <w:b/>
                <w:bCs/>
                <w:sz w:val="21"/>
                <w:szCs w:val="21"/>
              </w:rPr>
            </w:pPr>
            <w:r>
              <w:rPr>
                <w:rFonts w:hint="eastAsia" w:ascii="宋体" w:hAnsi="宋体" w:cs="宋体"/>
                <w:b/>
                <w:bCs/>
                <w:sz w:val="21"/>
                <w:szCs w:val="21"/>
              </w:rPr>
              <w:t>套内建筑面积</w:t>
            </w:r>
          </w:p>
          <w:p w14:paraId="64F02D33">
            <w:pPr>
              <w:pStyle w:val="7"/>
              <w:spacing w:line="300" w:lineRule="exact"/>
              <w:ind w:firstLine="0" w:firstLineChars="0"/>
              <w:jc w:val="center"/>
              <w:rPr>
                <w:rFonts w:ascii="宋体" w:hAnsi="宋体" w:cs="宋体"/>
                <w:b/>
                <w:bCs/>
                <w:sz w:val="21"/>
                <w:szCs w:val="21"/>
              </w:rPr>
            </w:pPr>
            <w:r>
              <w:rPr>
                <w:rFonts w:hint="eastAsia" w:ascii="宋体" w:hAnsi="宋体" w:cs="宋体"/>
                <w:b/>
                <w:bCs/>
                <w:sz w:val="21"/>
                <w:szCs w:val="21"/>
              </w:rPr>
              <w:t>（㎡）</w:t>
            </w:r>
          </w:p>
        </w:tc>
        <w:tc>
          <w:tcPr>
            <w:tcW w:w="1785" w:type="dxa"/>
            <w:vAlign w:val="center"/>
          </w:tcPr>
          <w:p w14:paraId="45441DFB">
            <w:pPr>
              <w:pStyle w:val="7"/>
              <w:spacing w:line="300" w:lineRule="exact"/>
              <w:ind w:firstLine="0" w:firstLineChars="0"/>
              <w:jc w:val="center"/>
              <w:rPr>
                <w:rFonts w:ascii="宋体" w:hAnsi="宋体" w:cs="宋体"/>
                <w:b/>
                <w:bCs/>
                <w:sz w:val="21"/>
                <w:szCs w:val="21"/>
              </w:rPr>
            </w:pPr>
            <w:r>
              <w:rPr>
                <w:rFonts w:hint="eastAsia" w:ascii="宋体" w:hAnsi="宋体" w:cs="宋体"/>
                <w:b/>
                <w:bCs/>
                <w:sz w:val="21"/>
                <w:szCs w:val="21"/>
              </w:rPr>
              <w:t>租金底价</w:t>
            </w:r>
          </w:p>
          <w:p w14:paraId="4B8F5F84">
            <w:pPr>
              <w:pStyle w:val="7"/>
              <w:spacing w:line="300" w:lineRule="exact"/>
              <w:ind w:firstLine="0" w:firstLineChars="0"/>
              <w:jc w:val="center"/>
              <w:rPr>
                <w:rFonts w:ascii="宋体" w:hAnsi="宋体" w:cs="宋体"/>
                <w:b/>
                <w:bCs/>
                <w:sz w:val="21"/>
                <w:szCs w:val="21"/>
              </w:rPr>
            </w:pPr>
            <w:r>
              <w:rPr>
                <w:rFonts w:hint="eastAsia" w:ascii="宋体" w:hAnsi="宋体" w:cs="宋体"/>
                <w:b/>
                <w:bCs/>
                <w:sz w:val="21"/>
                <w:szCs w:val="21"/>
              </w:rPr>
              <w:t>（元/㎡/月）</w:t>
            </w:r>
          </w:p>
        </w:tc>
        <w:tc>
          <w:tcPr>
            <w:tcW w:w="1575" w:type="dxa"/>
            <w:vAlign w:val="center"/>
          </w:tcPr>
          <w:p w14:paraId="0B69EFED">
            <w:pPr>
              <w:pStyle w:val="7"/>
              <w:spacing w:line="300" w:lineRule="exact"/>
              <w:ind w:firstLine="0" w:firstLineChars="0"/>
              <w:jc w:val="center"/>
              <w:rPr>
                <w:rFonts w:ascii="宋体" w:hAnsi="宋体" w:cs="宋体"/>
                <w:b/>
                <w:bCs/>
                <w:sz w:val="21"/>
                <w:szCs w:val="21"/>
              </w:rPr>
            </w:pPr>
            <w:r>
              <w:rPr>
                <w:rFonts w:hint="eastAsia" w:ascii="宋体" w:hAnsi="宋体" w:cs="宋体"/>
                <w:b/>
                <w:bCs/>
                <w:sz w:val="21"/>
                <w:szCs w:val="21"/>
              </w:rPr>
              <w:t>租赁期限（年）</w:t>
            </w:r>
          </w:p>
        </w:tc>
        <w:tc>
          <w:tcPr>
            <w:tcW w:w="2173" w:type="dxa"/>
            <w:vAlign w:val="center"/>
          </w:tcPr>
          <w:p w14:paraId="29715F28">
            <w:pPr>
              <w:pStyle w:val="7"/>
              <w:spacing w:line="300" w:lineRule="exact"/>
              <w:ind w:firstLine="0" w:firstLineChars="0"/>
              <w:jc w:val="center"/>
              <w:rPr>
                <w:rFonts w:ascii="宋体" w:hAnsi="宋体" w:cs="宋体"/>
                <w:b/>
                <w:bCs/>
                <w:sz w:val="21"/>
                <w:szCs w:val="21"/>
              </w:rPr>
            </w:pPr>
            <w:r>
              <w:rPr>
                <w:rFonts w:hint="eastAsia" w:ascii="宋体" w:hAnsi="宋体" w:cs="宋体"/>
                <w:b/>
                <w:bCs/>
                <w:sz w:val="21"/>
                <w:szCs w:val="21"/>
              </w:rPr>
              <w:t>经营范围</w:t>
            </w:r>
          </w:p>
        </w:tc>
      </w:tr>
      <w:tr w14:paraId="47E89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exact"/>
          <w:jc w:val="center"/>
        </w:trPr>
        <w:tc>
          <w:tcPr>
            <w:tcW w:w="2127" w:type="dxa"/>
            <w:vAlign w:val="center"/>
          </w:tcPr>
          <w:p w14:paraId="34F0849A">
            <w:pPr>
              <w:pStyle w:val="7"/>
              <w:spacing w:line="300" w:lineRule="exact"/>
              <w:ind w:firstLine="0" w:firstLineChars="0"/>
              <w:jc w:val="center"/>
              <w:rPr>
                <w:rFonts w:hint="eastAsia" w:ascii="宋体" w:hAnsi="宋体" w:eastAsia="宋体" w:cs="宋体"/>
                <w:sz w:val="21"/>
                <w:szCs w:val="21"/>
                <w:lang w:eastAsia="zh-CN"/>
              </w:rPr>
            </w:pPr>
            <w:r>
              <w:rPr>
                <w:rFonts w:hint="eastAsia" w:ascii="宋体" w:hAnsi="宋体" w:cs="宋体"/>
                <w:color w:val="000000"/>
                <w:sz w:val="21"/>
                <w:szCs w:val="21"/>
              </w:rPr>
              <w:t>南区学生服务中心二楼203-1、203-2</w:t>
            </w:r>
            <w:r>
              <w:rPr>
                <w:rFonts w:hint="eastAsia" w:ascii="宋体" w:hAnsi="宋体" w:cs="宋体"/>
                <w:color w:val="000000"/>
                <w:sz w:val="21"/>
                <w:szCs w:val="21"/>
                <w:lang w:eastAsia="zh-CN"/>
              </w:rPr>
              <w:t>房屋</w:t>
            </w:r>
          </w:p>
        </w:tc>
        <w:tc>
          <w:tcPr>
            <w:tcW w:w="1952" w:type="dxa"/>
            <w:vAlign w:val="center"/>
          </w:tcPr>
          <w:p w14:paraId="69FC48B7">
            <w:pPr>
              <w:pStyle w:val="7"/>
              <w:spacing w:line="300" w:lineRule="exact"/>
              <w:ind w:firstLine="0" w:firstLineChars="0"/>
              <w:jc w:val="center"/>
              <w:rPr>
                <w:rFonts w:ascii="宋体" w:hAnsi="宋体" w:cs="宋体"/>
                <w:color w:val="000000"/>
                <w:sz w:val="21"/>
                <w:szCs w:val="21"/>
              </w:rPr>
            </w:pPr>
            <w:r>
              <w:rPr>
                <w:rFonts w:hint="eastAsia" w:ascii="宋体" w:hAnsi="宋体" w:cs="宋体"/>
                <w:color w:val="000000"/>
                <w:sz w:val="21"/>
                <w:szCs w:val="21"/>
              </w:rPr>
              <w:t>109.15</w:t>
            </w:r>
          </w:p>
        </w:tc>
        <w:tc>
          <w:tcPr>
            <w:tcW w:w="1785" w:type="dxa"/>
            <w:vAlign w:val="center"/>
          </w:tcPr>
          <w:p w14:paraId="4D80B2EB">
            <w:pPr>
              <w:pStyle w:val="7"/>
              <w:spacing w:line="300" w:lineRule="exact"/>
              <w:ind w:firstLine="0" w:firstLineChars="0"/>
              <w:jc w:val="center"/>
              <w:rPr>
                <w:rFonts w:ascii="宋体" w:hAnsi="宋体" w:cs="宋体"/>
                <w:color w:val="000000"/>
                <w:sz w:val="21"/>
                <w:szCs w:val="21"/>
              </w:rPr>
            </w:pPr>
            <w:r>
              <w:rPr>
                <w:rFonts w:hint="eastAsia" w:ascii="宋体" w:hAnsi="宋体" w:cs="宋体"/>
                <w:color w:val="000000"/>
                <w:sz w:val="21"/>
                <w:szCs w:val="21"/>
              </w:rPr>
              <w:t>45</w:t>
            </w:r>
          </w:p>
        </w:tc>
        <w:tc>
          <w:tcPr>
            <w:tcW w:w="1575" w:type="dxa"/>
            <w:vAlign w:val="center"/>
          </w:tcPr>
          <w:p w14:paraId="44797826">
            <w:pPr>
              <w:pStyle w:val="7"/>
              <w:spacing w:line="300" w:lineRule="exact"/>
              <w:ind w:firstLine="0" w:firstLineChars="0"/>
              <w:jc w:val="center"/>
              <w:rPr>
                <w:rFonts w:ascii="宋体" w:hAnsi="宋体" w:cs="宋体"/>
                <w:color w:val="000000"/>
                <w:sz w:val="21"/>
                <w:szCs w:val="21"/>
              </w:rPr>
            </w:pPr>
            <w:r>
              <w:rPr>
                <w:rFonts w:hint="eastAsia" w:ascii="宋体" w:hAnsi="宋体" w:cs="宋体"/>
                <w:color w:val="000000"/>
                <w:sz w:val="21"/>
                <w:szCs w:val="21"/>
              </w:rPr>
              <w:t>3</w:t>
            </w:r>
          </w:p>
        </w:tc>
        <w:tc>
          <w:tcPr>
            <w:tcW w:w="2173" w:type="dxa"/>
            <w:vAlign w:val="center"/>
          </w:tcPr>
          <w:p w14:paraId="272BB64D">
            <w:pPr>
              <w:pStyle w:val="7"/>
              <w:spacing w:line="300" w:lineRule="exact"/>
              <w:ind w:firstLine="0" w:firstLineChars="0"/>
              <w:jc w:val="center"/>
              <w:rPr>
                <w:rFonts w:hint="default" w:ascii="宋体" w:hAnsi="宋体" w:eastAsia="宋体" w:cs="宋体"/>
                <w:color w:val="000000"/>
                <w:sz w:val="21"/>
                <w:szCs w:val="21"/>
                <w:lang w:val="en-US" w:eastAsia="zh-CN"/>
              </w:rPr>
            </w:pPr>
            <w:r>
              <w:rPr>
                <w:rFonts w:hint="eastAsia" w:ascii="宋体" w:hAnsi="宋体" w:cs="宋体"/>
                <w:color w:val="auto"/>
                <w:sz w:val="21"/>
                <w:szCs w:val="21"/>
                <w:lang w:val="en-US" w:eastAsia="zh-CN"/>
              </w:rPr>
              <w:t>茶饮、烘焙</w:t>
            </w:r>
          </w:p>
        </w:tc>
      </w:tr>
    </w:tbl>
    <w:p w14:paraId="6147877B">
      <w:pPr>
        <w:spacing w:line="500" w:lineRule="exact"/>
        <w:jc w:val="center"/>
        <w:rPr>
          <w:sz w:val="24"/>
          <w:szCs w:val="24"/>
        </w:rPr>
      </w:pPr>
      <w:r>
        <w:rPr>
          <w:rFonts w:hint="eastAsia" w:ascii="黑体" w:hAnsi="黑体" w:eastAsia="黑体"/>
          <w:sz w:val="24"/>
          <w:szCs w:val="24"/>
        </w:rPr>
        <w:t>兰州大学榆中校区南区学生服务中心二楼203-1、203-2</w:t>
      </w:r>
      <w:r>
        <w:rPr>
          <w:rFonts w:hint="eastAsia" w:ascii="黑体" w:hAnsi="黑体" w:eastAsia="黑体"/>
          <w:sz w:val="24"/>
          <w:szCs w:val="24"/>
          <w:lang w:eastAsia="zh-CN"/>
        </w:rPr>
        <w:t>房屋</w:t>
      </w:r>
      <w:r>
        <w:rPr>
          <w:rFonts w:hint="eastAsia" w:ascii="黑体" w:hAnsi="黑体" w:eastAsia="黑体"/>
          <w:sz w:val="24"/>
          <w:szCs w:val="24"/>
        </w:rPr>
        <w:t>招租项目情况一览表</w:t>
      </w:r>
    </w:p>
    <w:p w14:paraId="031090FA">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both"/>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三、竞租方须知</w:t>
      </w:r>
    </w:p>
    <w:p w14:paraId="64595B3E">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both"/>
        <w:textAlignment w:val="auto"/>
        <w:rPr>
          <w:rFonts w:hint="eastAsia" w:ascii="宋体" w:hAnsi="宋体" w:eastAsia="宋体" w:cs="Times New Roman"/>
          <w:b/>
          <w:bCs/>
          <w:sz w:val="21"/>
          <w:szCs w:val="21"/>
          <w:highlight w:val="none"/>
        </w:rPr>
      </w:pPr>
      <w:r>
        <w:rPr>
          <w:rFonts w:hint="eastAsia" w:ascii="宋体" w:hAnsi="宋体" w:eastAsia="宋体" w:cs="Times New Roman"/>
          <w:b/>
          <w:bCs/>
          <w:sz w:val="21"/>
          <w:szCs w:val="21"/>
          <w:highlight w:val="none"/>
        </w:rPr>
        <w:t>1.竞</w:t>
      </w:r>
      <w:r>
        <w:rPr>
          <w:rFonts w:hint="eastAsia" w:ascii="宋体" w:hAnsi="宋体" w:eastAsia="宋体" w:cs="Times New Roman"/>
          <w:b/>
          <w:bCs/>
          <w:sz w:val="21"/>
          <w:szCs w:val="21"/>
          <w:highlight w:val="none"/>
          <w:lang w:val="en-US" w:eastAsia="zh-CN"/>
        </w:rPr>
        <w:t>租方</w:t>
      </w:r>
      <w:r>
        <w:rPr>
          <w:rFonts w:hint="eastAsia" w:ascii="宋体" w:hAnsi="宋体" w:eastAsia="宋体" w:cs="Times New Roman"/>
          <w:b/>
          <w:bCs/>
          <w:sz w:val="21"/>
          <w:szCs w:val="21"/>
          <w:highlight w:val="none"/>
        </w:rPr>
        <w:t>须为依照国家法律法规规定成立并依法存续的企业或个体经营户。</w:t>
      </w:r>
    </w:p>
    <w:p w14:paraId="59612B3E">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both"/>
        <w:textAlignment w:val="auto"/>
        <w:rPr>
          <w:rFonts w:hint="eastAsia" w:ascii="宋体" w:hAnsi="宋体" w:eastAsia="宋体" w:cs="Times New Roman"/>
          <w:b/>
          <w:bCs/>
          <w:sz w:val="21"/>
          <w:szCs w:val="21"/>
          <w:highlight w:val="none"/>
        </w:rPr>
      </w:pPr>
      <w:r>
        <w:rPr>
          <w:rFonts w:hint="eastAsia" w:ascii="宋体" w:hAnsi="宋体" w:eastAsia="宋体" w:cs="Times New Roman"/>
          <w:b/>
          <w:bCs/>
          <w:sz w:val="21"/>
          <w:szCs w:val="21"/>
          <w:highlight w:val="none"/>
        </w:rPr>
        <w:t>2.竞</w:t>
      </w:r>
      <w:r>
        <w:rPr>
          <w:rFonts w:hint="eastAsia" w:ascii="宋体" w:hAnsi="宋体" w:eastAsia="宋体" w:cs="Times New Roman"/>
          <w:b/>
          <w:bCs/>
          <w:sz w:val="21"/>
          <w:szCs w:val="21"/>
          <w:highlight w:val="none"/>
          <w:lang w:val="en-US" w:eastAsia="zh-CN"/>
        </w:rPr>
        <w:t>租方</w:t>
      </w:r>
      <w:r>
        <w:rPr>
          <w:rFonts w:hint="eastAsia" w:ascii="宋体" w:hAnsi="宋体" w:eastAsia="宋体" w:cs="Times New Roman"/>
          <w:b/>
          <w:bCs/>
          <w:sz w:val="21"/>
          <w:szCs w:val="21"/>
          <w:highlight w:val="none"/>
        </w:rPr>
        <w:t>须严格按照该文件的各项要求进行竞</w:t>
      </w:r>
      <w:r>
        <w:rPr>
          <w:rFonts w:hint="eastAsia" w:ascii="宋体" w:hAnsi="宋体" w:eastAsia="宋体" w:cs="Times New Roman"/>
          <w:b/>
          <w:bCs/>
          <w:sz w:val="21"/>
          <w:szCs w:val="21"/>
          <w:highlight w:val="none"/>
          <w:lang w:eastAsia="zh-CN"/>
        </w:rPr>
        <w:t>租</w:t>
      </w:r>
      <w:r>
        <w:rPr>
          <w:rFonts w:hint="eastAsia" w:ascii="宋体" w:hAnsi="宋体" w:eastAsia="宋体" w:cs="Times New Roman"/>
          <w:b/>
          <w:bCs/>
          <w:sz w:val="21"/>
          <w:szCs w:val="21"/>
          <w:highlight w:val="none"/>
        </w:rPr>
        <w:t>，对该文件中的各项条款均严格对照执行。</w:t>
      </w:r>
    </w:p>
    <w:p w14:paraId="53D825B4">
      <w:pPr>
        <w:adjustRightInd w:val="0"/>
        <w:snapToGrid w:val="0"/>
        <w:spacing w:line="420" w:lineRule="exact"/>
        <w:ind w:firstLine="422" w:firstLineChars="200"/>
        <w:rPr>
          <w:rFonts w:asciiTheme="minorEastAsia" w:hAnsiTheme="minorEastAsia" w:eastAsiaTheme="minorEastAsia" w:cstheme="minorEastAsia"/>
          <w:sz w:val="24"/>
          <w:szCs w:val="24"/>
          <w:highlight w:val="none"/>
        </w:rPr>
      </w:pPr>
      <w:r>
        <w:rPr>
          <w:rFonts w:hint="eastAsia" w:ascii="宋体" w:hAnsi="宋体" w:eastAsia="宋体" w:cs="Times New Roman"/>
          <w:b/>
          <w:bCs/>
          <w:sz w:val="21"/>
          <w:szCs w:val="21"/>
          <w:highlight w:val="none"/>
        </w:rPr>
        <w:t>3.资格条件</w:t>
      </w:r>
    </w:p>
    <w:p w14:paraId="20D5F41B">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Times New Roman"/>
          <w:sz w:val="21"/>
          <w:szCs w:val="21"/>
          <w:highlight w:val="none"/>
          <w:lang w:val="en-US" w:eastAsia="zh-CN"/>
        </w:rPr>
      </w:pPr>
      <w:r>
        <w:rPr>
          <w:rFonts w:hint="eastAsia" w:ascii="宋体" w:hAnsi="宋体" w:eastAsia="宋体" w:cs="Times New Roman"/>
          <w:sz w:val="21"/>
          <w:szCs w:val="21"/>
          <w:highlight w:val="none"/>
          <w:lang w:val="en-US" w:eastAsia="zh-CN"/>
        </w:rPr>
        <w:t>（1）竞租方须为具有中华人民共和国境内注册的独立法人资格的企业或个体经营户，具备有效期内的营业执照；</w:t>
      </w:r>
    </w:p>
    <w:p w14:paraId="355562AF">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Times New Roman"/>
          <w:sz w:val="21"/>
          <w:szCs w:val="21"/>
          <w:highlight w:val="none"/>
          <w:lang w:val="en-US" w:eastAsia="zh-CN"/>
        </w:rPr>
      </w:pPr>
      <w:r>
        <w:rPr>
          <w:rFonts w:hint="eastAsia" w:ascii="宋体" w:hAnsi="宋体" w:eastAsia="宋体" w:cs="Times New Roman"/>
          <w:sz w:val="21"/>
          <w:szCs w:val="21"/>
          <w:highlight w:val="none"/>
          <w:lang w:val="en-US" w:eastAsia="zh-CN"/>
        </w:rPr>
        <w:t>（2）</w:t>
      </w:r>
      <w:r>
        <w:rPr>
          <w:rFonts w:hint="eastAsia" w:ascii="宋体" w:hAnsi="宋体" w:eastAsia="宋体" w:cs="Times New Roman"/>
          <w:sz w:val="21"/>
          <w:szCs w:val="21"/>
          <w:highlight w:val="none"/>
        </w:rPr>
        <w:t>具备履行合同所必需的设备和专业技术能力</w:t>
      </w:r>
      <w:r>
        <w:rPr>
          <w:rFonts w:hint="eastAsia" w:ascii="宋体" w:hAnsi="宋体" w:eastAsia="宋体" w:cs="Times New Roman"/>
          <w:sz w:val="21"/>
          <w:szCs w:val="21"/>
          <w:highlight w:val="none"/>
          <w:lang w:eastAsia="zh-CN"/>
        </w:rPr>
        <w:t>；</w:t>
      </w:r>
    </w:p>
    <w:p w14:paraId="4040551E">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Times New Roman"/>
          <w:sz w:val="21"/>
          <w:szCs w:val="21"/>
          <w:highlight w:val="none"/>
          <w:lang w:val="en-US" w:eastAsia="zh-CN"/>
        </w:rPr>
      </w:pPr>
      <w:r>
        <w:rPr>
          <w:rFonts w:hint="eastAsia" w:ascii="宋体" w:hAnsi="宋体" w:eastAsia="宋体" w:cs="Times New Roman"/>
          <w:sz w:val="21"/>
          <w:szCs w:val="21"/>
          <w:highlight w:val="none"/>
          <w:lang w:val="en-US" w:eastAsia="zh-CN"/>
        </w:rPr>
        <w:t>（3）</w:t>
      </w:r>
      <w:r>
        <w:rPr>
          <w:rFonts w:hint="eastAsia" w:ascii="宋体" w:hAnsi="宋体" w:eastAsia="宋体" w:cs="Times New Roman"/>
          <w:sz w:val="21"/>
          <w:szCs w:val="21"/>
          <w:highlight w:val="none"/>
        </w:rPr>
        <w:t>参</w:t>
      </w:r>
      <w:r>
        <w:rPr>
          <w:rFonts w:hint="eastAsia" w:ascii="宋体" w:hAnsi="宋体" w:eastAsia="宋体" w:cs="Times New Roman"/>
          <w:sz w:val="21"/>
          <w:szCs w:val="21"/>
          <w:highlight w:val="none"/>
          <w:lang w:eastAsia="zh-CN"/>
        </w:rPr>
        <w:t>加招租</w:t>
      </w:r>
      <w:r>
        <w:rPr>
          <w:rFonts w:hint="eastAsia" w:ascii="宋体" w:hAnsi="宋体" w:eastAsia="宋体" w:cs="Times New Roman"/>
          <w:sz w:val="21"/>
          <w:szCs w:val="21"/>
          <w:highlight w:val="none"/>
        </w:rPr>
        <w:t>活动前3年内在经营活动中没有重大违法记录</w:t>
      </w:r>
      <w:r>
        <w:rPr>
          <w:rFonts w:hint="eastAsia" w:ascii="宋体" w:hAnsi="宋体" w:eastAsia="宋体" w:cs="Times New Roman"/>
          <w:sz w:val="21"/>
          <w:szCs w:val="21"/>
          <w:highlight w:val="none"/>
          <w:lang w:eastAsia="zh-CN"/>
        </w:rPr>
        <w:t>；</w:t>
      </w:r>
    </w:p>
    <w:p w14:paraId="4DA8EFB0">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Times New Roman"/>
          <w:sz w:val="21"/>
          <w:szCs w:val="21"/>
          <w:highlight w:val="none"/>
          <w:lang w:val="en-US" w:eastAsia="zh-CN"/>
        </w:rPr>
      </w:pPr>
      <w:r>
        <w:rPr>
          <w:rFonts w:hint="eastAsia" w:ascii="宋体" w:hAnsi="宋体" w:eastAsia="宋体" w:cs="Times New Roman"/>
          <w:sz w:val="21"/>
          <w:szCs w:val="21"/>
          <w:highlight w:val="none"/>
          <w:lang w:val="en-US" w:eastAsia="zh-CN"/>
        </w:rPr>
        <w:t>（4）竞租方无任何行贿犯罪记录；</w:t>
      </w:r>
    </w:p>
    <w:p w14:paraId="1EEC0930">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Times New Roman"/>
          <w:sz w:val="21"/>
          <w:szCs w:val="21"/>
          <w:highlight w:val="none"/>
          <w:lang w:val="en-US" w:eastAsia="zh-CN"/>
        </w:rPr>
      </w:pPr>
      <w:r>
        <w:rPr>
          <w:rFonts w:hint="eastAsia" w:ascii="宋体" w:hAnsi="宋体" w:eastAsia="宋体" w:cs="Times New Roman"/>
          <w:sz w:val="21"/>
          <w:szCs w:val="21"/>
          <w:highlight w:val="none"/>
          <w:lang w:val="en-US" w:eastAsia="zh-CN"/>
        </w:rPr>
        <w:t>（5）能全程参与并完成本项目，且具有较强的服务能力，以及畅通的问题响应机制和渠道等；</w:t>
      </w:r>
    </w:p>
    <w:p w14:paraId="4F614FDA">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Times New Roman"/>
          <w:sz w:val="21"/>
          <w:szCs w:val="21"/>
          <w:highlight w:val="none"/>
        </w:rPr>
      </w:pPr>
      <w:r>
        <w:rPr>
          <w:rFonts w:hint="eastAsia" w:ascii="宋体" w:hAnsi="宋体" w:eastAsia="宋体" w:cs="Times New Roman"/>
          <w:sz w:val="21"/>
          <w:szCs w:val="21"/>
          <w:highlight w:val="none"/>
          <w:lang w:val="en-US" w:eastAsia="zh-CN"/>
        </w:rPr>
        <w:t>（6）不接受联合体竞租。</w:t>
      </w:r>
    </w:p>
    <w:p w14:paraId="4D84A7F3">
      <w:pPr>
        <w:widowControl/>
        <w:spacing w:line="400" w:lineRule="exact"/>
        <w:ind w:firstLine="482" w:firstLineChars="200"/>
        <w:jc w:val="left"/>
        <w:rPr>
          <w:rFonts w:hint="eastAsia" w:ascii="宋体" w:hAnsi="宋体" w:eastAsia="宋体" w:cs="Times New Roman"/>
          <w:sz w:val="21"/>
          <w:szCs w:val="21"/>
          <w:highlight w:val="none"/>
          <w:u w:val="single"/>
          <w:lang w:val="en-US" w:eastAsia="zh-CN"/>
        </w:rPr>
      </w:pPr>
      <w:r>
        <w:rPr>
          <w:rFonts w:hint="eastAsia" w:ascii="宋体" w:hAnsi="宋体"/>
          <w:b/>
          <w:sz w:val="24"/>
          <w:szCs w:val="24"/>
          <w:highlight w:val="none"/>
          <w:lang w:val="en-US" w:eastAsia="zh-CN"/>
        </w:rPr>
        <w:t>4</w:t>
      </w:r>
      <w:r>
        <w:rPr>
          <w:rFonts w:hint="eastAsia" w:ascii="宋体" w:hAnsi="宋体"/>
          <w:b/>
          <w:sz w:val="24"/>
          <w:szCs w:val="24"/>
          <w:highlight w:val="none"/>
        </w:rPr>
        <w:t>.</w:t>
      </w:r>
      <w:r>
        <w:rPr>
          <w:rFonts w:hint="eastAsia" w:ascii="宋体" w:hAnsi="宋体"/>
          <w:b/>
          <w:bCs/>
          <w:sz w:val="24"/>
          <w:szCs w:val="24"/>
          <w:highlight w:val="none"/>
          <w:u w:val="single"/>
        </w:rPr>
        <w:t>报价要求：</w:t>
      </w:r>
      <w:r>
        <w:rPr>
          <w:rFonts w:hint="eastAsia" w:ascii="宋体" w:hAnsi="宋体" w:eastAsia="宋体" w:cs="Times New Roman"/>
          <w:sz w:val="21"/>
          <w:szCs w:val="21"/>
          <w:highlight w:val="none"/>
          <w:u w:val="single"/>
          <w:lang w:val="en-US" w:eastAsia="zh-CN"/>
        </w:rPr>
        <w:t>竞租方须对房屋租金按（元/㎡/月）进行报价；本项目须进行现场磋商报价，现场报价次数最终由评审小组确定，最终报价以现场最后一轮报价为准。</w:t>
      </w:r>
    </w:p>
    <w:p w14:paraId="20B91142">
      <w:pPr>
        <w:spacing w:line="400" w:lineRule="exact"/>
        <w:ind w:firstLine="482" w:firstLineChars="200"/>
        <w:jc w:val="left"/>
        <w:rPr>
          <w:rFonts w:hint="eastAsia" w:ascii="宋体" w:hAnsi="宋体"/>
          <w:sz w:val="24"/>
          <w:szCs w:val="24"/>
          <w:highlight w:val="none"/>
        </w:rPr>
      </w:pPr>
      <w:r>
        <w:rPr>
          <w:rFonts w:hint="eastAsia" w:ascii="宋体" w:hAnsi="宋体"/>
          <w:b/>
          <w:bCs/>
          <w:sz w:val="24"/>
          <w:szCs w:val="24"/>
          <w:lang w:val="en-US" w:eastAsia="zh-CN"/>
        </w:rPr>
        <w:t>5</w:t>
      </w:r>
      <w:r>
        <w:rPr>
          <w:rFonts w:hint="eastAsia" w:ascii="宋体" w:hAnsi="宋体"/>
          <w:b/>
          <w:bCs/>
          <w:sz w:val="24"/>
          <w:szCs w:val="24"/>
        </w:rPr>
        <w:t>.</w:t>
      </w:r>
      <w:r>
        <w:rPr>
          <w:rFonts w:hint="eastAsia" w:ascii="宋体" w:hAnsi="宋体"/>
          <w:b/>
          <w:bCs/>
          <w:sz w:val="24"/>
          <w:szCs w:val="24"/>
          <w:highlight w:val="none"/>
          <w:lang w:eastAsia="zh-CN"/>
        </w:rPr>
        <w:t>竞租</w:t>
      </w:r>
      <w:r>
        <w:rPr>
          <w:rFonts w:hint="eastAsia" w:ascii="宋体" w:hAnsi="宋体"/>
          <w:b/>
          <w:bCs/>
          <w:color w:val="000000"/>
          <w:sz w:val="24"/>
          <w:szCs w:val="24"/>
          <w:highlight w:val="none"/>
        </w:rPr>
        <w:t>保</w:t>
      </w:r>
      <w:r>
        <w:rPr>
          <w:rFonts w:hint="eastAsia" w:ascii="宋体" w:hAnsi="宋体"/>
          <w:b/>
          <w:color w:val="000000"/>
          <w:sz w:val="24"/>
          <w:szCs w:val="24"/>
          <w:highlight w:val="none"/>
        </w:rPr>
        <w:t>证金</w:t>
      </w:r>
      <w:r>
        <w:rPr>
          <w:rFonts w:hint="eastAsia" w:ascii="宋体" w:hAnsi="宋体" w:cs="宋体"/>
          <w:kern w:val="0"/>
          <w:sz w:val="24"/>
          <w:szCs w:val="24"/>
          <w:highlight w:val="none"/>
        </w:rPr>
        <w:t>:</w:t>
      </w:r>
      <w:r>
        <w:rPr>
          <w:rFonts w:hint="eastAsia" w:ascii="宋体" w:hAnsi="宋体" w:eastAsia="宋体" w:cs="Times New Roman"/>
          <w:sz w:val="21"/>
          <w:szCs w:val="21"/>
          <w:highlight w:val="none"/>
        </w:rPr>
        <w:t>本招租项目不收取</w:t>
      </w:r>
      <w:r>
        <w:rPr>
          <w:rFonts w:hint="eastAsia" w:ascii="宋体" w:hAnsi="宋体" w:eastAsia="宋体" w:cs="Times New Roman"/>
          <w:sz w:val="21"/>
          <w:szCs w:val="21"/>
          <w:highlight w:val="none"/>
          <w:lang w:eastAsia="zh-CN"/>
        </w:rPr>
        <w:t>竞租</w:t>
      </w:r>
      <w:r>
        <w:rPr>
          <w:rFonts w:hint="eastAsia" w:ascii="宋体" w:hAnsi="宋体" w:eastAsia="宋体" w:cs="Times New Roman"/>
          <w:sz w:val="21"/>
          <w:szCs w:val="21"/>
          <w:highlight w:val="none"/>
        </w:rPr>
        <w:t>保证金。</w:t>
      </w:r>
    </w:p>
    <w:p w14:paraId="2B3D9F0D">
      <w:pPr>
        <w:widowControl/>
        <w:spacing w:line="400" w:lineRule="exact"/>
        <w:ind w:firstLine="480" w:firstLineChars="200"/>
        <w:jc w:val="left"/>
        <w:rPr>
          <w:rFonts w:hint="default" w:ascii="宋体" w:hAnsi="宋体" w:eastAsia="宋体"/>
          <w:sz w:val="24"/>
          <w:szCs w:val="24"/>
          <w:highlight w:val="none"/>
          <w:lang w:val="en-US" w:eastAsia="zh-CN"/>
        </w:rPr>
      </w:pPr>
      <w:r>
        <w:rPr>
          <w:rFonts w:hint="eastAsia" w:ascii="宋体" w:hAnsi="宋体"/>
          <w:sz w:val="24"/>
          <w:szCs w:val="24"/>
          <w:highlight w:val="none"/>
          <w:lang w:val="en-US" w:eastAsia="zh-CN"/>
        </w:rPr>
        <w:t>6.</w:t>
      </w:r>
      <w:r>
        <w:rPr>
          <w:rFonts w:hint="eastAsia" w:ascii="宋体" w:hAnsi="宋体" w:cs="宋体"/>
          <w:b/>
          <w:kern w:val="0"/>
          <w:sz w:val="24"/>
          <w:szCs w:val="24"/>
          <w:highlight w:val="none"/>
        </w:rPr>
        <w:t>现场</w:t>
      </w:r>
      <w:r>
        <w:rPr>
          <w:rFonts w:hint="eastAsia" w:ascii="宋体" w:hAnsi="宋体" w:cs="宋体"/>
          <w:b/>
          <w:kern w:val="0"/>
          <w:sz w:val="24"/>
          <w:szCs w:val="24"/>
          <w:highlight w:val="none"/>
          <w:lang w:eastAsia="zh-CN"/>
        </w:rPr>
        <w:t>踏勘</w:t>
      </w:r>
      <w:r>
        <w:rPr>
          <w:rFonts w:hint="eastAsia" w:ascii="宋体" w:hAnsi="宋体" w:cs="宋体"/>
          <w:b/>
          <w:kern w:val="0"/>
          <w:sz w:val="24"/>
          <w:szCs w:val="24"/>
        </w:rPr>
        <w:t>：</w:t>
      </w:r>
      <w:r>
        <w:rPr>
          <w:rFonts w:hint="eastAsia" w:ascii="宋体" w:hAnsi="宋体" w:eastAsia="宋体" w:cs="Times New Roman"/>
          <w:sz w:val="21"/>
          <w:szCs w:val="21"/>
          <w:highlight w:val="none"/>
        </w:rPr>
        <w:t>踏勘现场报名截止时间前，</w:t>
      </w:r>
      <w:r>
        <w:rPr>
          <w:rFonts w:hint="eastAsia" w:ascii="宋体" w:hAnsi="宋体" w:eastAsia="宋体" w:cs="Times New Roman"/>
          <w:sz w:val="21"/>
          <w:szCs w:val="21"/>
          <w:highlight w:val="none"/>
          <w:lang w:val="en-US" w:eastAsia="zh-CN"/>
        </w:rPr>
        <w:t>具体事宜请联系</w:t>
      </w:r>
      <w:r>
        <w:rPr>
          <w:rFonts w:hint="eastAsia" w:asciiTheme="minorEastAsia" w:hAnsiTheme="minorEastAsia" w:eastAsiaTheme="minorEastAsia" w:cstheme="minorEastAsia"/>
          <w:b/>
          <w:bCs/>
          <w:kern w:val="2"/>
          <w:sz w:val="21"/>
          <w:szCs w:val="21"/>
          <w:highlight w:val="none"/>
          <w:lang w:val="en-US" w:eastAsia="zh-CN" w:bidi="ar-SA"/>
        </w:rPr>
        <w:t>熊老师</w:t>
      </w:r>
      <w:r>
        <w:rPr>
          <w:rFonts w:hint="eastAsia" w:ascii="宋体" w:hAnsi="宋体" w:cs="宋体"/>
          <w:sz w:val="24"/>
          <w:szCs w:val="24"/>
          <w:highlight w:val="none"/>
        </w:rPr>
        <w:t>，</w:t>
      </w:r>
      <w:r>
        <w:rPr>
          <w:rFonts w:hint="eastAsia" w:ascii="宋体" w:hAnsi="宋体" w:eastAsia="宋体" w:cs="Times New Roman"/>
          <w:sz w:val="21"/>
          <w:szCs w:val="21"/>
          <w:highlight w:val="none"/>
        </w:rPr>
        <w:t>联系电话：</w:t>
      </w:r>
      <w:r>
        <w:rPr>
          <w:rFonts w:hint="eastAsia" w:asciiTheme="minorEastAsia" w:hAnsiTheme="minorEastAsia" w:eastAsiaTheme="minorEastAsia" w:cstheme="minorEastAsia"/>
          <w:b/>
          <w:bCs/>
          <w:kern w:val="2"/>
          <w:sz w:val="21"/>
          <w:szCs w:val="21"/>
          <w:highlight w:val="none"/>
          <w:lang w:val="en-US" w:eastAsia="zh-CN" w:bidi="ar-SA"/>
        </w:rPr>
        <w:t>17794228676</w:t>
      </w:r>
      <w:r>
        <w:rPr>
          <w:rFonts w:hint="eastAsia" w:ascii="宋体" w:hAnsi="宋体" w:cs="宋体"/>
          <w:sz w:val="24"/>
          <w:szCs w:val="24"/>
        </w:rPr>
        <w:t>。</w:t>
      </w:r>
    </w:p>
    <w:p w14:paraId="51F92E11">
      <w:pPr>
        <w:widowControl/>
        <w:spacing w:line="400" w:lineRule="exact"/>
        <w:ind w:firstLine="482" w:firstLineChars="200"/>
        <w:jc w:val="left"/>
        <w:rPr>
          <w:rFonts w:hint="eastAsia" w:ascii="宋体" w:hAnsi="宋体" w:cs="宋体"/>
          <w:color w:val="auto"/>
          <w:sz w:val="24"/>
          <w:szCs w:val="24"/>
          <w:lang w:val="en-US" w:eastAsia="zh-CN"/>
        </w:rPr>
      </w:pPr>
      <w:r>
        <w:rPr>
          <w:rFonts w:hint="eastAsia" w:ascii="宋体" w:hAnsi="宋体" w:cs="宋体"/>
          <w:b/>
          <w:kern w:val="0"/>
          <w:sz w:val="24"/>
          <w:szCs w:val="24"/>
          <w:highlight w:val="none"/>
          <w:lang w:val="en-US" w:eastAsia="zh-CN"/>
        </w:rPr>
        <w:t>7</w:t>
      </w:r>
      <w:r>
        <w:rPr>
          <w:rFonts w:hint="eastAsia" w:ascii="宋体" w:hAnsi="宋体" w:cs="宋体"/>
          <w:b/>
          <w:kern w:val="0"/>
          <w:sz w:val="24"/>
          <w:szCs w:val="24"/>
          <w:highlight w:val="none"/>
        </w:rPr>
        <w:t>.</w:t>
      </w:r>
      <w:r>
        <w:rPr>
          <w:rFonts w:hint="eastAsia" w:asciiTheme="minorEastAsia" w:hAnsiTheme="minorEastAsia" w:eastAsiaTheme="minorEastAsia" w:cstheme="minorEastAsia"/>
          <w:b/>
          <w:bCs/>
          <w:kern w:val="2"/>
          <w:sz w:val="21"/>
          <w:szCs w:val="21"/>
          <w:highlight w:val="none"/>
          <w:lang w:val="en-US" w:eastAsia="zh-CN" w:bidi="ar-SA"/>
        </w:rPr>
        <w:t>经营范围：</w:t>
      </w:r>
      <w:r>
        <w:rPr>
          <w:rFonts w:hint="eastAsia" w:ascii="宋体" w:hAnsi="宋体" w:eastAsia="宋体" w:cs="Times New Roman"/>
          <w:sz w:val="21"/>
          <w:szCs w:val="21"/>
          <w:highlight w:val="none"/>
          <w:u w:val="single"/>
          <w:lang w:val="en-US" w:eastAsia="zh-CN"/>
        </w:rPr>
        <w:t>茶饮、烘焙。</w:t>
      </w:r>
    </w:p>
    <w:p w14:paraId="285BAC4A">
      <w:pPr>
        <w:widowControl/>
        <w:spacing w:line="400" w:lineRule="exact"/>
        <w:ind w:firstLine="422" w:firstLineChars="200"/>
        <w:jc w:val="left"/>
        <w:rPr>
          <w:rFonts w:hint="eastAsia" w:ascii="宋体" w:hAnsi="宋体" w:eastAsia="宋体"/>
          <w:b/>
          <w:bCs/>
          <w:sz w:val="24"/>
          <w:szCs w:val="24"/>
          <w:lang w:val="en-US" w:eastAsia="zh-CN"/>
        </w:rPr>
      </w:pPr>
      <w:r>
        <w:rPr>
          <w:rFonts w:hint="eastAsia" w:asciiTheme="minorEastAsia" w:hAnsiTheme="minorEastAsia" w:eastAsiaTheme="minorEastAsia" w:cstheme="minorEastAsia"/>
          <w:b/>
          <w:bCs/>
          <w:kern w:val="2"/>
          <w:sz w:val="21"/>
          <w:szCs w:val="21"/>
          <w:highlight w:val="none"/>
          <w:lang w:val="en-US" w:eastAsia="zh-CN" w:bidi="ar-SA"/>
        </w:rPr>
        <w:t>8.开始营业时间：</w:t>
      </w:r>
      <w:r>
        <w:rPr>
          <w:rFonts w:hint="eastAsia" w:ascii="宋体" w:hAnsi="宋体" w:eastAsia="宋体" w:cs="宋体"/>
          <w:sz w:val="21"/>
          <w:szCs w:val="21"/>
          <w:highlight w:val="none"/>
        </w:rPr>
        <w:t>承租方</w:t>
      </w:r>
      <w:r>
        <w:rPr>
          <w:rFonts w:hint="eastAsia" w:ascii="宋体" w:hAnsi="宋体" w:eastAsia="宋体" w:cs="宋体"/>
          <w:sz w:val="21"/>
          <w:szCs w:val="21"/>
          <w:highlight w:val="none"/>
          <w:lang w:eastAsia="zh-CN"/>
        </w:rPr>
        <w:t>务必</w:t>
      </w:r>
      <w:r>
        <w:rPr>
          <w:rFonts w:hint="eastAsia" w:ascii="宋体" w:hAnsi="宋体" w:eastAsia="宋体" w:cs="宋体"/>
          <w:sz w:val="21"/>
          <w:szCs w:val="21"/>
          <w:highlight w:val="none"/>
        </w:rPr>
        <w:t>做好</w:t>
      </w:r>
      <w:r>
        <w:rPr>
          <w:rFonts w:hint="eastAsia" w:ascii="宋体" w:hAnsi="宋体" w:eastAsia="宋体" w:cs="宋体"/>
          <w:b/>
          <w:bCs/>
          <w:sz w:val="21"/>
          <w:szCs w:val="21"/>
          <w:highlight w:val="none"/>
        </w:rPr>
        <w:t>202</w:t>
      </w:r>
      <w:r>
        <w:rPr>
          <w:rFonts w:hint="eastAsia" w:ascii="宋体" w:hAnsi="宋体" w:cs="宋体"/>
          <w:b/>
          <w:bCs/>
          <w:sz w:val="21"/>
          <w:szCs w:val="21"/>
          <w:highlight w:val="none"/>
          <w:lang w:val="en-US" w:eastAsia="zh-CN"/>
        </w:rPr>
        <w:t>5</w:t>
      </w:r>
      <w:r>
        <w:rPr>
          <w:rFonts w:hint="eastAsia" w:ascii="宋体" w:hAnsi="宋体" w:eastAsia="宋体" w:cs="宋体"/>
          <w:b/>
          <w:bCs/>
          <w:sz w:val="21"/>
          <w:szCs w:val="21"/>
          <w:highlight w:val="none"/>
        </w:rPr>
        <w:t>年</w:t>
      </w:r>
      <w:r>
        <w:rPr>
          <w:rFonts w:hint="eastAsia" w:ascii="宋体" w:hAnsi="宋体" w:cs="宋体"/>
          <w:b/>
          <w:bCs/>
          <w:sz w:val="21"/>
          <w:szCs w:val="21"/>
          <w:highlight w:val="none"/>
          <w:lang w:val="en-US" w:eastAsia="zh-CN"/>
        </w:rPr>
        <w:t>3</w:t>
      </w:r>
      <w:r>
        <w:rPr>
          <w:rFonts w:hint="eastAsia" w:ascii="宋体" w:hAnsi="宋体" w:eastAsia="宋体" w:cs="宋体"/>
          <w:b/>
          <w:bCs/>
          <w:sz w:val="21"/>
          <w:szCs w:val="21"/>
          <w:highlight w:val="none"/>
          <w:lang w:val="en-US" w:eastAsia="zh-CN"/>
        </w:rPr>
        <w:t>月</w:t>
      </w:r>
      <w:r>
        <w:rPr>
          <w:rFonts w:hint="eastAsia" w:ascii="宋体" w:hAnsi="宋体" w:cs="宋体"/>
          <w:b/>
          <w:bCs/>
          <w:sz w:val="21"/>
          <w:szCs w:val="21"/>
          <w:highlight w:val="none"/>
          <w:lang w:val="en-US" w:eastAsia="zh-CN"/>
        </w:rPr>
        <w:t>20</w:t>
      </w:r>
      <w:r>
        <w:rPr>
          <w:rFonts w:hint="eastAsia" w:ascii="宋体" w:hAnsi="宋体" w:eastAsia="宋体" w:cs="宋体"/>
          <w:b/>
          <w:bCs/>
          <w:sz w:val="21"/>
          <w:szCs w:val="21"/>
          <w:highlight w:val="none"/>
          <w:lang w:val="en-US" w:eastAsia="zh-CN"/>
        </w:rPr>
        <w:t>日</w:t>
      </w:r>
      <w:r>
        <w:rPr>
          <w:rFonts w:hint="eastAsia" w:ascii="宋体" w:hAnsi="宋体" w:eastAsia="宋体" w:cs="宋体"/>
          <w:sz w:val="21"/>
          <w:szCs w:val="21"/>
          <w:highlight w:val="none"/>
        </w:rPr>
        <w:t>正常</w:t>
      </w:r>
      <w:r>
        <w:rPr>
          <w:rFonts w:hint="eastAsia" w:ascii="宋体" w:hAnsi="宋体" w:eastAsia="宋体" w:cs="宋体"/>
          <w:sz w:val="21"/>
          <w:szCs w:val="21"/>
          <w:highlight w:val="none"/>
          <w:lang w:eastAsia="zh-CN"/>
        </w:rPr>
        <w:t>营</w:t>
      </w:r>
      <w:r>
        <w:rPr>
          <w:rFonts w:hint="eastAsia" w:ascii="宋体" w:hAnsi="宋体" w:eastAsia="宋体" w:cs="宋体"/>
          <w:sz w:val="21"/>
          <w:szCs w:val="21"/>
          <w:highlight w:val="none"/>
        </w:rPr>
        <w:t>业的准备。</w:t>
      </w:r>
    </w:p>
    <w:p w14:paraId="5283DFA2">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both"/>
        <w:textAlignment w:val="auto"/>
        <w:rPr>
          <w:rFonts w:hint="default"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四、招租方式及成交原则</w:t>
      </w:r>
    </w:p>
    <w:p w14:paraId="6D11D02B">
      <w:pPr>
        <w:keepNext w:val="0"/>
        <w:keepLines w:val="0"/>
        <w:pageBreakBefore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Times New Roman"/>
          <w:sz w:val="21"/>
          <w:szCs w:val="21"/>
          <w:highlight w:val="none"/>
          <w:lang w:eastAsia="zh-CN"/>
        </w:rPr>
      </w:pPr>
      <w:r>
        <w:rPr>
          <w:rFonts w:hint="eastAsia" w:ascii="宋体" w:hAnsi="宋体" w:eastAsia="宋体" w:cs="宋体"/>
          <w:b/>
          <w:bCs/>
          <w:sz w:val="21"/>
          <w:szCs w:val="21"/>
          <w:highlight w:val="none"/>
          <w:lang w:val="en-US" w:eastAsia="zh-CN"/>
        </w:rPr>
        <w:t>1.招租方式：</w:t>
      </w:r>
      <w:r>
        <w:rPr>
          <w:rFonts w:hint="eastAsia" w:ascii="宋体" w:hAnsi="宋体" w:eastAsia="宋体" w:cs="Times New Roman"/>
          <w:sz w:val="21"/>
          <w:szCs w:val="21"/>
          <w:highlight w:val="none"/>
        </w:rPr>
        <w:t>采用综合评分</w:t>
      </w:r>
      <w:r>
        <w:rPr>
          <w:rFonts w:hint="eastAsia" w:ascii="宋体" w:hAnsi="宋体" w:eastAsia="宋体" w:cs="Times New Roman"/>
          <w:sz w:val="21"/>
          <w:szCs w:val="21"/>
          <w:highlight w:val="none"/>
          <w:lang w:eastAsia="zh-CN"/>
        </w:rPr>
        <w:t>方式。</w:t>
      </w:r>
    </w:p>
    <w:p w14:paraId="7B7B132B">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both"/>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2.招租原则：</w:t>
      </w:r>
    </w:p>
    <w:p w14:paraId="3EFCF3B5">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（1）按照“公平、公正、科学、择优”的原则对待所有</w:t>
      </w:r>
      <w:r>
        <w:rPr>
          <w:rFonts w:hint="eastAsia" w:ascii="宋体" w:hAnsi="宋体" w:eastAsia="宋体" w:cs="Times New Roman"/>
          <w:sz w:val="21"/>
          <w:szCs w:val="21"/>
          <w:highlight w:val="none"/>
          <w:lang w:eastAsia="zh-CN"/>
        </w:rPr>
        <w:t>竞租方</w:t>
      </w:r>
      <w:r>
        <w:rPr>
          <w:rFonts w:hint="eastAsia" w:ascii="宋体" w:hAnsi="宋体" w:eastAsia="宋体" w:cs="Times New Roman"/>
          <w:sz w:val="21"/>
          <w:szCs w:val="21"/>
          <w:highlight w:val="none"/>
        </w:rPr>
        <w:t>；</w:t>
      </w:r>
    </w:p>
    <w:p w14:paraId="6477044B">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（2）坚持招租文件的所有相关规定，公平</w:t>
      </w:r>
      <w:r>
        <w:rPr>
          <w:rFonts w:hint="eastAsia" w:ascii="宋体" w:hAnsi="宋体" w:eastAsia="宋体" w:cs="Times New Roman"/>
          <w:sz w:val="21"/>
          <w:szCs w:val="21"/>
          <w:highlight w:val="none"/>
          <w:lang w:eastAsia="zh-CN"/>
        </w:rPr>
        <w:t>评审</w:t>
      </w:r>
      <w:r>
        <w:rPr>
          <w:rFonts w:hint="eastAsia" w:ascii="宋体" w:hAnsi="宋体" w:eastAsia="宋体" w:cs="Times New Roman"/>
          <w:sz w:val="21"/>
          <w:szCs w:val="21"/>
          <w:highlight w:val="none"/>
        </w:rPr>
        <w:t>；</w:t>
      </w:r>
    </w:p>
    <w:p w14:paraId="685C7837">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（3）对所有</w:t>
      </w:r>
      <w:r>
        <w:rPr>
          <w:rFonts w:hint="eastAsia" w:ascii="宋体" w:hAnsi="宋体" w:eastAsia="宋体" w:cs="Times New Roman"/>
          <w:sz w:val="21"/>
          <w:szCs w:val="21"/>
          <w:highlight w:val="none"/>
          <w:lang w:eastAsia="zh-CN"/>
        </w:rPr>
        <w:t>竞租方</w:t>
      </w:r>
      <w:r>
        <w:rPr>
          <w:rFonts w:hint="eastAsia" w:ascii="宋体" w:hAnsi="宋体" w:eastAsia="宋体" w:cs="Times New Roman"/>
          <w:sz w:val="21"/>
          <w:szCs w:val="21"/>
          <w:highlight w:val="none"/>
        </w:rPr>
        <w:t>的评定都采用相同的程序和标准；</w:t>
      </w:r>
    </w:p>
    <w:p w14:paraId="72B0C3F8">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（4）反对不正当竞争，</w:t>
      </w:r>
      <w:r>
        <w:rPr>
          <w:rFonts w:hint="eastAsia" w:ascii="宋体" w:hAnsi="宋体" w:eastAsia="宋体" w:cs="Times New Roman"/>
          <w:sz w:val="21"/>
          <w:szCs w:val="21"/>
          <w:highlight w:val="none"/>
          <w:lang w:eastAsia="zh-CN"/>
        </w:rPr>
        <w:t>竞租方</w:t>
      </w:r>
      <w:r>
        <w:rPr>
          <w:rFonts w:hint="eastAsia" w:ascii="宋体" w:hAnsi="宋体" w:eastAsia="宋体" w:cs="Times New Roman"/>
          <w:sz w:val="21"/>
          <w:szCs w:val="21"/>
          <w:highlight w:val="none"/>
        </w:rPr>
        <w:t>不得相互串通进行报价，如有违反者按相关法律法规处理；</w:t>
      </w:r>
    </w:p>
    <w:p w14:paraId="1C29AB9E">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（5）验证：</w:t>
      </w:r>
      <w:r>
        <w:rPr>
          <w:rFonts w:hint="eastAsia" w:ascii="宋体" w:hAnsi="宋体" w:eastAsia="宋体" w:cs="Times New Roman"/>
          <w:sz w:val="21"/>
          <w:szCs w:val="21"/>
          <w:highlight w:val="none"/>
          <w:lang w:eastAsia="zh-CN"/>
        </w:rPr>
        <w:t>竞租方</w:t>
      </w:r>
      <w:r>
        <w:rPr>
          <w:rFonts w:hint="eastAsia" w:ascii="宋体" w:hAnsi="宋体" w:eastAsia="宋体" w:cs="Times New Roman"/>
          <w:sz w:val="21"/>
          <w:szCs w:val="21"/>
          <w:highlight w:val="none"/>
        </w:rPr>
        <w:t>在评审小组决定验证时，提供原件查验。现场未提供原件的或提供的不符合的，均视为未提供；</w:t>
      </w:r>
    </w:p>
    <w:p w14:paraId="3E344B99">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（6）每个</w:t>
      </w:r>
      <w:r>
        <w:rPr>
          <w:rFonts w:hint="eastAsia" w:ascii="宋体" w:hAnsi="宋体" w:eastAsia="宋体" w:cs="Times New Roman"/>
          <w:sz w:val="21"/>
          <w:szCs w:val="21"/>
          <w:highlight w:val="none"/>
          <w:lang w:eastAsia="zh-CN"/>
        </w:rPr>
        <w:t>竞租方</w:t>
      </w:r>
      <w:r>
        <w:rPr>
          <w:rFonts w:hint="eastAsia" w:ascii="宋体" w:hAnsi="宋体" w:eastAsia="宋体" w:cs="Times New Roman"/>
          <w:sz w:val="21"/>
          <w:szCs w:val="21"/>
          <w:highlight w:val="none"/>
        </w:rPr>
        <w:t>最终得分以评审小组成员打分的平均值计算；</w:t>
      </w:r>
    </w:p>
    <w:p w14:paraId="54E8D5F9">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（7）计分过程中按四舍五入的原则，最终取到小数点后两位；</w:t>
      </w:r>
    </w:p>
    <w:p w14:paraId="2308982F">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（8）评审结束后，按各</w:t>
      </w:r>
      <w:r>
        <w:rPr>
          <w:rFonts w:hint="eastAsia" w:ascii="宋体" w:hAnsi="宋体" w:eastAsia="宋体" w:cs="Times New Roman"/>
          <w:sz w:val="21"/>
          <w:szCs w:val="21"/>
          <w:highlight w:val="none"/>
          <w:lang w:eastAsia="zh-CN"/>
        </w:rPr>
        <w:t>竞租方</w:t>
      </w:r>
      <w:r>
        <w:rPr>
          <w:rFonts w:hint="eastAsia" w:ascii="宋体" w:hAnsi="宋体" w:eastAsia="宋体" w:cs="Times New Roman"/>
          <w:sz w:val="21"/>
          <w:szCs w:val="21"/>
          <w:highlight w:val="none"/>
        </w:rPr>
        <w:t>的得分由高到低排序，评审小组推荐1-3名成交候选人，并评定1名拟成交人。</w:t>
      </w:r>
    </w:p>
    <w:p w14:paraId="49E79B67">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both"/>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3.招租流程：</w:t>
      </w:r>
    </w:p>
    <w:p w14:paraId="3B4E6EEC">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（1）</w:t>
      </w:r>
      <w:r>
        <w:rPr>
          <w:rFonts w:hint="eastAsia" w:ascii="宋体" w:hAnsi="宋体" w:eastAsia="宋体" w:cs="Times New Roman"/>
          <w:sz w:val="21"/>
          <w:szCs w:val="21"/>
          <w:highlight w:val="none"/>
          <w:lang w:eastAsia="zh-CN"/>
        </w:rPr>
        <w:t>竞租方递交竞租文件</w:t>
      </w:r>
      <w:r>
        <w:rPr>
          <w:rFonts w:hint="eastAsia" w:ascii="宋体" w:hAnsi="宋体" w:eastAsia="宋体" w:cs="Times New Roman"/>
          <w:sz w:val="21"/>
          <w:szCs w:val="21"/>
          <w:highlight w:val="none"/>
        </w:rPr>
        <w:t>；</w:t>
      </w:r>
    </w:p>
    <w:p w14:paraId="2AE8FF7C">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w:t>
      </w:r>
      <w:r>
        <w:rPr>
          <w:rFonts w:hint="eastAsia" w:ascii="宋体" w:hAnsi="宋体" w:eastAsia="宋体" w:cs="Times New Roman"/>
          <w:sz w:val="21"/>
          <w:szCs w:val="21"/>
          <w:highlight w:val="none"/>
          <w:lang w:val="en-US" w:eastAsia="zh-CN"/>
        </w:rPr>
        <w:t>2</w:t>
      </w:r>
      <w:r>
        <w:rPr>
          <w:rFonts w:hint="eastAsia" w:ascii="宋体" w:hAnsi="宋体" w:eastAsia="宋体" w:cs="Times New Roman"/>
          <w:sz w:val="21"/>
          <w:szCs w:val="21"/>
          <w:highlight w:val="none"/>
        </w:rPr>
        <w:t>）</w:t>
      </w:r>
      <w:r>
        <w:rPr>
          <w:rFonts w:hint="eastAsia" w:ascii="宋体" w:hAnsi="宋体" w:eastAsia="宋体" w:cs="Times New Roman"/>
          <w:sz w:val="21"/>
          <w:szCs w:val="21"/>
          <w:highlight w:val="none"/>
          <w:lang w:eastAsia="zh-CN"/>
        </w:rPr>
        <w:t>现场宣读竞租方竞价</w:t>
      </w:r>
      <w:r>
        <w:rPr>
          <w:rFonts w:hint="eastAsia" w:ascii="宋体" w:hAnsi="宋体" w:eastAsia="宋体" w:cs="Times New Roman"/>
          <w:sz w:val="21"/>
          <w:szCs w:val="21"/>
          <w:highlight w:val="none"/>
        </w:rPr>
        <w:t>；</w:t>
      </w:r>
    </w:p>
    <w:p w14:paraId="74DF3610">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w:t>
      </w:r>
      <w:r>
        <w:rPr>
          <w:rFonts w:hint="eastAsia" w:ascii="宋体" w:hAnsi="宋体" w:eastAsia="宋体" w:cs="Times New Roman"/>
          <w:sz w:val="21"/>
          <w:szCs w:val="21"/>
          <w:highlight w:val="none"/>
          <w:lang w:val="en-US" w:eastAsia="zh-CN"/>
        </w:rPr>
        <w:t>3</w:t>
      </w:r>
      <w:r>
        <w:rPr>
          <w:rFonts w:hint="eastAsia" w:ascii="宋体" w:hAnsi="宋体" w:eastAsia="宋体" w:cs="Times New Roman"/>
          <w:sz w:val="21"/>
          <w:szCs w:val="21"/>
          <w:highlight w:val="none"/>
        </w:rPr>
        <w:t>）</w:t>
      </w:r>
      <w:r>
        <w:rPr>
          <w:rFonts w:hint="eastAsia" w:ascii="宋体" w:hAnsi="宋体" w:eastAsia="宋体" w:cs="Times New Roman"/>
          <w:sz w:val="21"/>
          <w:szCs w:val="21"/>
          <w:highlight w:val="none"/>
          <w:lang w:eastAsia="zh-CN"/>
        </w:rPr>
        <w:t>资质核验</w:t>
      </w:r>
      <w:r>
        <w:rPr>
          <w:rFonts w:hint="eastAsia" w:ascii="宋体" w:hAnsi="宋体" w:eastAsia="宋体" w:cs="Times New Roman"/>
          <w:sz w:val="21"/>
          <w:szCs w:val="21"/>
          <w:highlight w:val="none"/>
        </w:rPr>
        <w:t>；</w:t>
      </w:r>
    </w:p>
    <w:p w14:paraId="3B4B2BBF">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w:t>
      </w:r>
      <w:r>
        <w:rPr>
          <w:rFonts w:hint="eastAsia" w:ascii="宋体" w:hAnsi="宋体" w:eastAsia="宋体" w:cs="Times New Roman"/>
          <w:sz w:val="21"/>
          <w:szCs w:val="21"/>
          <w:highlight w:val="none"/>
          <w:lang w:val="en-US" w:eastAsia="zh-CN"/>
        </w:rPr>
        <w:t>4</w:t>
      </w:r>
      <w:r>
        <w:rPr>
          <w:rFonts w:hint="eastAsia" w:ascii="宋体" w:hAnsi="宋体" w:eastAsia="宋体" w:cs="Times New Roman"/>
          <w:sz w:val="21"/>
          <w:szCs w:val="21"/>
          <w:highlight w:val="none"/>
        </w:rPr>
        <w:t>）</w:t>
      </w:r>
      <w:r>
        <w:rPr>
          <w:rFonts w:hint="eastAsia" w:ascii="宋体" w:hAnsi="宋体" w:eastAsia="宋体" w:cs="Times New Roman"/>
          <w:sz w:val="21"/>
          <w:szCs w:val="21"/>
          <w:highlight w:val="none"/>
          <w:lang w:eastAsia="zh-CN"/>
        </w:rPr>
        <w:t>现场评审；</w:t>
      </w:r>
    </w:p>
    <w:p w14:paraId="5E383FEA">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Times New Roman"/>
          <w:sz w:val="21"/>
          <w:szCs w:val="21"/>
          <w:highlight w:val="none"/>
          <w:lang w:eastAsia="zh-CN"/>
        </w:rPr>
      </w:pPr>
      <w:r>
        <w:rPr>
          <w:rFonts w:hint="eastAsia" w:ascii="宋体" w:hAnsi="宋体" w:eastAsia="宋体" w:cs="Times New Roman"/>
          <w:sz w:val="21"/>
          <w:szCs w:val="21"/>
          <w:highlight w:val="none"/>
        </w:rPr>
        <w:t>（</w:t>
      </w:r>
      <w:r>
        <w:rPr>
          <w:rFonts w:hint="eastAsia" w:ascii="宋体" w:hAnsi="宋体" w:eastAsia="宋体" w:cs="Times New Roman"/>
          <w:sz w:val="21"/>
          <w:szCs w:val="21"/>
          <w:highlight w:val="none"/>
          <w:lang w:val="en-US" w:eastAsia="zh-CN"/>
        </w:rPr>
        <w:t>5</w:t>
      </w:r>
      <w:r>
        <w:rPr>
          <w:rFonts w:hint="eastAsia" w:ascii="宋体" w:hAnsi="宋体" w:eastAsia="宋体" w:cs="Times New Roman"/>
          <w:sz w:val="21"/>
          <w:szCs w:val="21"/>
          <w:highlight w:val="none"/>
        </w:rPr>
        <w:t>）</w:t>
      </w:r>
      <w:r>
        <w:rPr>
          <w:rFonts w:hint="eastAsia" w:ascii="宋体" w:hAnsi="宋体" w:eastAsia="宋体" w:cs="Times New Roman"/>
          <w:sz w:val="21"/>
          <w:szCs w:val="21"/>
          <w:highlight w:val="none"/>
          <w:lang w:eastAsia="zh-CN"/>
        </w:rPr>
        <w:t>签署评审报告</w:t>
      </w:r>
      <w:r>
        <w:rPr>
          <w:rFonts w:hint="eastAsia" w:ascii="宋体" w:hAnsi="宋体" w:eastAsia="宋体" w:cs="Times New Roman"/>
          <w:sz w:val="21"/>
          <w:szCs w:val="21"/>
          <w:highlight w:val="none"/>
        </w:rPr>
        <w:t>。</w:t>
      </w:r>
    </w:p>
    <w:p w14:paraId="1BB09466">
      <w:pPr>
        <w:keepNext w:val="0"/>
        <w:keepLines w:val="0"/>
        <w:pageBreakBefore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Times New Roman"/>
          <w:b/>
          <w:bCs/>
          <w:sz w:val="21"/>
          <w:szCs w:val="21"/>
          <w:highlight w:val="none"/>
          <w:lang w:eastAsia="zh-CN"/>
        </w:rPr>
      </w:pPr>
      <w:r>
        <w:rPr>
          <w:rFonts w:hint="eastAsia" w:ascii="宋体" w:hAnsi="宋体" w:eastAsia="宋体" w:cs="Times New Roman"/>
          <w:b/>
          <w:bCs/>
          <w:sz w:val="21"/>
          <w:szCs w:val="21"/>
          <w:highlight w:val="none"/>
          <w:lang w:eastAsia="zh-CN"/>
        </w:rPr>
        <w:t>4.评分办法（总分100分）</w:t>
      </w:r>
    </w:p>
    <w:tbl>
      <w:tblPr>
        <w:tblStyle w:val="17"/>
        <w:tblW w:w="97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930"/>
        <w:gridCol w:w="750"/>
        <w:gridCol w:w="5461"/>
        <w:gridCol w:w="1844"/>
      </w:tblGrid>
      <w:tr w14:paraId="21A82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741" w:type="dxa"/>
            <w:gridSpan w:val="2"/>
            <w:tcBorders>
              <w:top w:val="single" w:color="auto" w:sz="4" w:space="0"/>
              <w:left w:val="single" w:color="auto" w:sz="4" w:space="0"/>
              <w:bottom w:val="single" w:color="auto" w:sz="4" w:space="0"/>
              <w:right w:val="single" w:color="auto" w:sz="4" w:space="0"/>
            </w:tcBorders>
            <w:vAlign w:val="center"/>
          </w:tcPr>
          <w:p w14:paraId="4E48105C">
            <w:pPr>
              <w:pStyle w:val="9"/>
              <w:spacing w:line="360" w:lineRule="exact"/>
              <w:ind w:left="0" w:leftChars="0"/>
              <w:jc w:val="center"/>
              <w:rPr>
                <w:rFonts w:hint="eastAsia" w:asciiTheme="majorEastAsia" w:hAnsiTheme="majorEastAsia" w:eastAsiaTheme="majorEastAsia" w:cstheme="majorEastAsia"/>
                <w:b/>
                <w:bCs/>
                <w:sz w:val="24"/>
                <w:szCs w:val="24"/>
                <w:lang w:val="en-US" w:eastAsia="zh-CN"/>
              </w:rPr>
            </w:pPr>
            <w:r>
              <w:rPr>
                <w:rFonts w:hint="eastAsia" w:asciiTheme="majorEastAsia" w:hAnsiTheme="majorEastAsia" w:eastAsiaTheme="majorEastAsia" w:cstheme="majorEastAsia"/>
                <w:b/>
                <w:bCs/>
                <w:sz w:val="24"/>
                <w:szCs w:val="24"/>
              </w:rPr>
              <w:t>评</w:t>
            </w:r>
            <w:r>
              <w:rPr>
                <w:rFonts w:hint="eastAsia" w:asciiTheme="majorEastAsia" w:hAnsiTheme="majorEastAsia" w:eastAsiaTheme="majorEastAsia" w:cstheme="majorEastAsia"/>
                <w:b/>
                <w:bCs/>
                <w:sz w:val="24"/>
                <w:szCs w:val="24"/>
                <w:lang w:val="en-US" w:eastAsia="zh-CN"/>
              </w:rPr>
              <w:t>审</w:t>
            </w:r>
            <w:r>
              <w:rPr>
                <w:rFonts w:hint="eastAsia" w:asciiTheme="majorEastAsia" w:hAnsiTheme="majorEastAsia" w:eastAsiaTheme="majorEastAsia" w:cstheme="majorEastAsia"/>
                <w:b/>
                <w:bCs/>
                <w:sz w:val="24"/>
                <w:szCs w:val="24"/>
              </w:rPr>
              <w:t>项</w:t>
            </w:r>
            <w:r>
              <w:rPr>
                <w:rFonts w:hint="eastAsia" w:asciiTheme="majorEastAsia" w:hAnsiTheme="majorEastAsia" w:eastAsiaTheme="majorEastAsia" w:cstheme="majorEastAsia"/>
                <w:b/>
                <w:bCs/>
                <w:sz w:val="24"/>
                <w:szCs w:val="24"/>
                <w:lang w:val="en-US" w:eastAsia="zh-CN"/>
              </w:rPr>
              <w:t>目</w:t>
            </w:r>
          </w:p>
        </w:tc>
        <w:tc>
          <w:tcPr>
            <w:tcW w:w="750" w:type="dxa"/>
            <w:tcBorders>
              <w:top w:val="single" w:color="auto" w:sz="4" w:space="0"/>
              <w:left w:val="nil"/>
              <w:bottom w:val="single" w:color="auto" w:sz="4" w:space="0"/>
              <w:right w:val="single" w:color="auto" w:sz="4" w:space="0"/>
            </w:tcBorders>
            <w:vAlign w:val="center"/>
          </w:tcPr>
          <w:p w14:paraId="6B2109B9">
            <w:pPr>
              <w:pStyle w:val="9"/>
              <w:spacing w:line="360" w:lineRule="exact"/>
              <w:ind w:left="0" w:leftChars="0"/>
              <w:jc w:val="center"/>
              <w:rPr>
                <w:rFonts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分值</w:t>
            </w:r>
          </w:p>
        </w:tc>
        <w:tc>
          <w:tcPr>
            <w:tcW w:w="5461" w:type="dxa"/>
            <w:tcBorders>
              <w:top w:val="single" w:color="auto" w:sz="4" w:space="0"/>
              <w:left w:val="nil"/>
              <w:bottom w:val="single" w:color="auto" w:sz="4" w:space="0"/>
              <w:right w:val="single" w:color="auto" w:sz="4" w:space="0"/>
            </w:tcBorders>
            <w:vAlign w:val="center"/>
          </w:tcPr>
          <w:p w14:paraId="76FB5FA1">
            <w:pPr>
              <w:pStyle w:val="9"/>
              <w:spacing w:line="360" w:lineRule="exact"/>
              <w:ind w:left="0" w:leftChars="0"/>
              <w:jc w:val="center"/>
              <w:rPr>
                <w:rFonts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评</w:t>
            </w:r>
            <w:r>
              <w:rPr>
                <w:rFonts w:hint="eastAsia" w:asciiTheme="majorEastAsia" w:hAnsiTheme="majorEastAsia" w:eastAsiaTheme="majorEastAsia" w:cstheme="majorEastAsia"/>
                <w:b/>
                <w:bCs/>
                <w:sz w:val="24"/>
                <w:szCs w:val="24"/>
                <w:lang w:val="en-US" w:eastAsia="zh-CN"/>
              </w:rPr>
              <w:t>分</w:t>
            </w:r>
            <w:r>
              <w:rPr>
                <w:rFonts w:hint="eastAsia" w:asciiTheme="majorEastAsia" w:hAnsiTheme="majorEastAsia" w:eastAsiaTheme="majorEastAsia" w:cstheme="majorEastAsia"/>
                <w:b/>
                <w:bCs/>
                <w:sz w:val="24"/>
                <w:szCs w:val="24"/>
              </w:rPr>
              <w:t>因素</w:t>
            </w:r>
          </w:p>
        </w:tc>
        <w:tc>
          <w:tcPr>
            <w:tcW w:w="1844" w:type="dxa"/>
            <w:tcBorders>
              <w:top w:val="single" w:color="auto" w:sz="4" w:space="0"/>
              <w:left w:val="nil"/>
              <w:bottom w:val="single" w:color="auto" w:sz="4" w:space="0"/>
              <w:right w:val="single" w:color="auto" w:sz="4" w:space="0"/>
            </w:tcBorders>
            <w:vAlign w:val="center"/>
          </w:tcPr>
          <w:p w14:paraId="2D93FBC3">
            <w:pPr>
              <w:pStyle w:val="9"/>
              <w:spacing w:line="300" w:lineRule="exact"/>
              <w:ind w:left="0" w:leftChars="0"/>
              <w:jc w:val="center"/>
              <w:rPr>
                <w:rFonts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评</w:t>
            </w:r>
            <w:r>
              <w:rPr>
                <w:rFonts w:hint="eastAsia" w:asciiTheme="majorEastAsia" w:hAnsiTheme="majorEastAsia" w:eastAsiaTheme="majorEastAsia" w:cstheme="majorEastAsia"/>
                <w:b/>
                <w:bCs/>
                <w:sz w:val="24"/>
                <w:szCs w:val="24"/>
                <w:lang w:val="en-US" w:eastAsia="zh-CN"/>
              </w:rPr>
              <w:t>审</w:t>
            </w:r>
            <w:r>
              <w:rPr>
                <w:rFonts w:hint="eastAsia" w:asciiTheme="majorEastAsia" w:hAnsiTheme="majorEastAsia" w:eastAsiaTheme="majorEastAsia" w:cstheme="majorEastAsia"/>
                <w:b/>
                <w:bCs/>
                <w:sz w:val="24"/>
                <w:szCs w:val="24"/>
              </w:rPr>
              <w:t>依据</w:t>
            </w:r>
          </w:p>
        </w:tc>
      </w:tr>
      <w:tr w14:paraId="2210A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741" w:type="dxa"/>
            <w:gridSpan w:val="2"/>
            <w:tcBorders>
              <w:top w:val="single" w:color="auto" w:sz="4" w:space="0"/>
              <w:left w:val="single" w:color="auto" w:sz="4" w:space="0"/>
              <w:right w:val="single" w:color="auto" w:sz="4" w:space="0"/>
            </w:tcBorders>
            <w:vAlign w:val="center"/>
          </w:tcPr>
          <w:p w14:paraId="33EB3297">
            <w:pPr>
              <w:pStyle w:val="9"/>
              <w:spacing w:line="360" w:lineRule="exact"/>
              <w:ind w:left="0" w:leftChars="0"/>
              <w:jc w:val="center"/>
              <w:rPr>
                <w:rFonts w:hint="eastAsia" w:ascii="仿宋" w:hAnsi="仿宋" w:eastAsia="仿宋" w:cs="仿宋"/>
                <w:sz w:val="22"/>
                <w:szCs w:val="22"/>
              </w:rPr>
            </w:pPr>
            <w:r>
              <w:rPr>
                <w:rFonts w:hint="eastAsia" w:ascii="仿宋" w:hAnsi="仿宋" w:eastAsia="仿宋" w:cs="仿宋"/>
                <w:sz w:val="22"/>
                <w:szCs w:val="22"/>
              </w:rPr>
              <w:t>报价部分</w:t>
            </w:r>
          </w:p>
          <w:p w14:paraId="6405F5EE">
            <w:pPr>
              <w:pStyle w:val="9"/>
              <w:spacing w:line="360" w:lineRule="exact"/>
              <w:ind w:left="0" w:leftChars="0"/>
              <w:jc w:val="center"/>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30分</w:t>
            </w:r>
          </w:p>
        </w:tc>
        <w:tc>
          <w:tcPr>
            <w:tcW w:w="750" w:type="dxa"/>
            <w:tcBorders>
              <w:top w:val="single" w:color="auto" w:sz="4" w:space="0"/>
              <w:left w:val="nil"/>
              <w:bottom w:val="single" w:color="auto" w:sz="4" w:space="0"/>
              <w:right w:val="single" w:color="auto" w:sz="4" w:space="0"/>
            </w:tcBorders>
            <w:vAlign w:val="center"/>
          </w:tcPr>
          <w:p w14:paraId="46AAD286">
            <w:pPr>
              <w:pStyle w:val="9"/>
              <w:spacing w:line="360" w:lineRule="exact"/>
              <w:ind w:left="0" w:leftChars="0"/>
              <w:jc w:val="center"/>
              <w:rPr>
                <w:rFonts w:hint="eastAsia" w:ascii="仿宋" w:hAnsi="仿宋" w:eastAsia="仿宋" w:cs="仿宋"/>
                <w:sz w:val="22"/>
                <w:szCs w:val="22"/>
              </w:rPr>
            </w:pPr>
            <w:r>
              <w:rPr>
                <w:rFonts w:hint="eastAsia" w:ascii="仿宋" w:hAnsi="仿宋" w:eastAsia="仿宋" w:cs="仿宋"/>
                <w:sz w:val="22"/>
                <w:szCs w:val="22"/>
              </w:rPr>
              <w:t>30</w:t>
            </w:r>
          </w:p>
        </w:tc>
        <w:tc>
          <w:tcPr>
            <w:tcW w:w="5461" w:type="dxa"/>
            <w:tcBorders>
              <w:top w:val="single" w:color="auto" w:sz="4" w:space="0"/>
              <w:left w:val="nil"/>
              <w:bottom w:val="single" w:color="auto" w:sz="4" w:space="0"/>
              <w:right w:val="single" w:color="auto" w:sz="4" w:space="0"/>
            </w:tcBorders>
            <w:vAlign w:val="center"/>
          </w:tcPr>
          <w:p w14:paraId="667F929B">
            <w:pPr>
              <w:spacing w:line="360" w:lineRule="exact"/>
              <w:outlineLvl w:val="0"/>
              <w:rPr>
                <w:rFonts w:hint="eastAsia" w:ascii="仿宋" w:hAnsi="仿宋" w:eastAsia="仿宋" w:cs="仿宋"/>
                <w:sz w:val="22"/>
                <w:szCs w:val="22"/>
              </w:rPr>
            </w:pPr>
            <w:r>
              <w:rPr>
                <w:rFonts w:hint="eastAsia" w:ascii="仿宋" w:hAnsi="仿宋" w:eastAsia="仿宋" w:cs="仿宋"/>
                <w:sz w:val="22"/>
                <w:szCs w:val="22"/>
              </w:rPr>
              <w:t>在满足招租文件要求且</w:t>
            </w:r>
            <w:r>
              <w:rPr>
                <w:rFonts w:hint="eastAsia" w:ascii="仿宋" w:hAnsi="仿宋" w:eastAsia="仿宋" w:cs="仿宋"/>
                <w:sz w:val="22"/>
                <w:szCs w:val="22"/>
                <w:lang w:eastAsia="zh-CN"/>
              </w:rPr>
              <w:t>竞租</w:t>
            </w:r>
            <w:r>
              <w:rPr>
                <w:rFonts w:hint="eastAsia" w:ascii="仿宋" w:hAnsi="仿宋" w:eastAsia="仿宋" w:cs="仿宋"/>
                <w:sz w:val="22"/>
                <w:szCs w:val="22"/>
              </w:rPr>
              <w:t>报价最高者为招租</w:t>
            </w:r>
            <w:r>
              <w:rPr>
                <w:rFonts w:hint="eastAsia" w:ascii="仿宋" w:hAnsi="仿宋" w:eastAsia="仿宋" w:cs="仿宋"/>
                <w:sz w:val="22"/>
                <w:szCs w:val="22"/>
                <w:highlight w:val="none"/>
              </w:rPr>
              <w:t>项目</w:t>
            </w:r>
            <w:r>
              <w:rPr>
                <w:rFonts w:hint="eastAsia" w:ascii="仿宋" w:hAnsi="仿宋" w:eastAsia="仿宋" w:cs="仿宋"/>
                <w:sz w:val="22"/>
                <w:szCs w:val="22"/>
                <w:highlight w:val="none"/>
                <w:lang w:val="en-US" w:eastAsia="zh-CN"/>
              </w:rPr>
              <w:t>评审</w:t>
            </w:r>
            <w:r>
              <w:rPr>
                <w:rFonts w:hint="eastAsia" w:ascii="仿宋" w:hAnsi="仿宋" w:eastAsia="仿宋" w:cs="仿宋"/>
                <w:sz w:val="22"/>
                <w:szCs w:val="22"/>
                <w:highlight w:val="none"/>
              </w:rPr>
              <w:t>基准价，得分按以下公式计算：得分=</w:t>
            </w:r>
            <w:r>
              <w:rPr>
                <w:rFonts w:hint="eastAsia" w:ascii="仿宋" w:hAnsi="仿宋" w:eastAsia="仿宋" w:cs="仿宋"/>
                <w:sz w:val="22"/>
                <w:szCs w:val="22"/>
                <w:highlight w:val="none"/>
                <w:lang w:eastAsia="zh-CN"/>
              </w:rPr>
              <w:t>竞租</w:t>
            </w:r>
            <w:r>
              <w:rPr>
                <w:rFonts w:hint="eastAsia" w:ascii="仿宋" w:hAnsi="仿宋" w:eastAsia="仿宋" w:cs="仿宋"/>
                <w:sz w:val="22"/>
                <w:szCs w:val="22"/>
                <w:highlight w:val="none"/>
              </w:rPr>
              <w:t>报价/</w:t>
            </w:r>
            <w:r>
              <w:rPr>
                <w:rFonts w:hint="eastAsia" w:ascii="仿宋" w:hAnsi="仿宋" w:eastAsia="仿宋" w:cs="仿宋"/>
                <w:sz w:val="22"/>
                <w:szCs w:val="22"/>
                <w:highlight w:val="none"/>
                <w:lang w:val="en-US" w:eastAsia="zh-CN"/>
              </w:rPr>
              <w:t>评审</w:t>
            </w:r>
            <w:r>
              <w:rPr>
                <w:rFonts w:hint="eastAsia" w:ascii="仿宋" w:hAnsi="仿宋" w:eastAsia="仿宋" w:cs="仿宋"/>
                <w:sz w:val="22"/>
                <w:szCs w:val="22"/>
              </w:rPr>
              <w:t>基准价×30。</w:t>
            </w:r>
          </w:p>
        </w:tc>
        <w:tc>
          <w:tcPr>
            <w:tcW w:w="1844" w:type="dxa"/>
            <w:tcBorders>
              <w:top w:val="single" w:color="auto" w:sz="4" w:space="0"/>
              <w:left w:val="nil"/>
              <w:bottom w:val="single" w:color="auto" w:sz="4" w:space="0"/>
              <w:right w:val="single" w:color="auto" w:sz="4" w:space="0"/>
            </w:tcBorders>
            <w:vAlign w:val="center"/>
          </w:tcPr>
          <w:p w14:paraId="5709EDE9">
            <w:pPr>
              <w:pStyle w:val="9"/>
              <w:spacing w:line="300" w:lineRule="exact"/>
              <w:ind w:left="0" w:leftChars="0"/>
              <w:jc w:val="center"/>
              <w:rPr>
                <w:rFonts w:hint="eastAsia" w:ascii="仿宋" w:hAnsi="仿宋" w:eastAsia="仿宋" w:cs="仿宋"/>
                <w:sz w:val="22"/>
                <w:szCs w:val="22"/>
              </w:rPr>
            </w:pPr>
            <w:r>
              <w:rPr>
                <w:rFonts w:hint="eastAsia" w:ascii="仿宋" w:hAnsi="仿宋" w:eastAsia="仿宋" w:cs="仿宋"/>
                <w:sz w:val="22"/>
                <w:szCs w:val="22"/>
                <w:lang w:eastAsia="zh-CN"/>
              </w:rPr>
              <w:t>竞租</w:t>
            </w:r>
            <w:r>
              <w:rPr>
                <w:rFonts w:hint="eastAsia" w:ascii="仿宋" w:hAnsi="仿宋" w:eastAsia="仿宋" w:cs="仿宋"/>
                <w:sz w:val="22"/>
                <w:szCs w:val="22"/>
              </w:rPr>
              <w:t>报价</w:t>
            </w:r>
          </w:p>
        </w:tc>
      </w:tr>
      <w:tr w14:paraId="7E004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jc w:val="center"/>
        </w:trPr>
        <w:tc>
          <w:tcPr>
            <w:tcW w:w="811" w:type="dxa"/>
            <w:vMerge w:val="restart"/>
            <w:tcBorders>
              <w:left w:val="single" w:color="auto" w:sz="4" w:space="0"/>
              <w:right w:val="single" w:color="auto" w:sz="4" w:space="0"/>
            </w:tcBorders>
            <w:vAlign w:val="center"/>
          </w:tcPr>
          <w:p w14:paraId="2894B51B">
            <w:pPr>
              <w:pStyle w:val="9"/>
              <w:spacing w:line="360" w:lineRule="exact"/>
              <w:ind w:left="0" w:leftChars="0"/>
              <w:jc w:val="center"/>
              <w:rPr>
                <w:rFonts w:hint="eastAsia" w:ascii="仿宋" w:hAnsi="仿宋" w:eastAsia="仿宋" w:cs="仿宋"/>
                <w:sz w:val="22"/>
                <w:szCs w:val="22"/>
              </w:rPr>
            </w:pPr>
            <w:r>
              <w:rPr>
                <w:rFonts w:hint="eastAsia" w:ascii="仿宋" w:hAnsi="仿宋" w:eastAsia="仿宋" w:cs="仿宋"/>
                <w:sz w:val="22"/>
                <w:szCs w:val="22"/>
              </w:rPr>
              <w:t>商务部分1</w:t>
            </w:r>
            <w:r>
              <w:rPr>
                <w:rFonts w:hint="eastAsia" w:ascii="仿宋" w:hAnsi="仿宋" w:eastAsia="仿宋" w:cs="仿宋"/>
                <w:sz w:val="22"/>
                <w:szCs w:val="22"/>
                <w:lang w:val="en-US" w:eastAsia="zh-CN"/>
              </w:rPr>
              <w:t>0</w:t>
            </w:r>
            <w:r>
              <w:rPr>
                <w:rFonts w:hint="eastAsia" w:ascii="仿宋" w:hAnsi="仿宋" w:eastAsia="仿宋" w:cs="仿宋"/>
                <w:sz w:val="22"/>
                <w:szCs w:val="22"/>
              </w:rPr>
              <w:t>分</w:t>
            </w:r>
          </w:p>
        </w:tc>
        <w:tc>
          <w:tcPr>
            <w:tcW w:w="930" w:type="dxa"/>
            <w:tcBorders>
              <w:top w:val="single" w:color="auto" w:sz="4" w:space="0"/>
              <w:left w:val="nil"/>
              <w:right w:val="single" w:color="auto" w:sz="4" w:space="0"/>
            </w:tcBorders>
            <w:vAlign w:val="center"/>
          </w:tcPr>
          <w:p w14:paraId="671C20F8">
            <w:pPr>
              <w:widowControl/>
              <w:spacing w:line="360" w:lineRule="exact"/>
              <w:jc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文件</w:t>
            </w:r>
          </w:p>
          <w:p w14:paraId="2B661D02">
            <w:pPr>
              <w:widowControl/>
              <w:spacing w:line="360" w:lineRule="exact"/>
              <w:jc w:val="center"/>
              <w:rPr>
                <w:rFonts w:hint="eastAsia" w:ascii="仿宋" w:hAnsi="仿宋" w:eastAsia="仿宋" w:cs="仿宋"/>
                <w:sz w:val="22"/>
                <w:szCs w:val="22"/>
              </w:rPr>
            </w:pPr>
            <w:r>
              <w:rPr>
                <w:rFonts w:hint="eastAsia" w:ascii="仿宋" w:hAnsi="仿宋" w:eastAsia="仿宋" w:cs="仿宋"/>
                <w:color w:val="000000"/>
                <w:kern w:val="0"/>
                <w:sz w:val="22"/>
                <w:szCs w:val="22"/>
                <w:lang w:bidi="ar"/>
              </w:rPr>
              <w:t>编制</w:t>
            </w:r>
          </w:p>
        </w:tc>
        <w:tc>
          <w:tcPr>
            <w:tcW w:w="750" w:type="dxa"/>
            <w:tcBorders>
              <w:top w:val="single" w:color="auto" w:sz="4" w:space="0"/>
              <w:left w:val="nil"/>
              <w:right w:val="single" w:color="auto" w:sz="4" w:space="0"/>
            </w:tcBorders>
            <w:vAlign w:val="center"/>
          </w:tcPr>
          <w:p w14:paraId="565631B3">
            <w:pPr>
              <w:pStyle w:val="9"/>
              <w:spacing w:line="360" w:lineRule="exact"/>
              <w:ind w:left="0" w:leftChars="0"/>
              <w:jc w:val="center"/>
              <w:rPr>
                <w:rFonts w:hint="eastAsia" w:ascii="仿宋" w:hAnsi="仿宋" w:eastAsia="仿宋" w:cs="仿宋"/>
                <w:sz w:val="22"/>
                <w:szCs w:val="22"/>
                <w:lang w:eastAsia="zh-CN"/>
              </w:rPr>
            </w:pPr>
            <w:r>
              <w:rPr>
                <w:rFonts w:hint="eastAsia" w:ascii="仿宋" w:hAnsi="仿宋" w:eastAsia="仿宋" w:cs="仿宋"/>
                <w:sz w:val="22"/>
                <w:szCs w:val="22"/>
                <w:lang w:val="en-US" w:eastAsia="zh-CN"/>
              </w:rPr>
              <w:t>5</w:t>
            </w:r>
          </w:p>
        </w:tc>
        <w:tc>
          <w:tcPr>
            <w:tcW w:w="5461" w:type="dxa"/>
            <w:tcBorders>
              <w:top w:val="single" w:color="auto" w:sz="4" w:space="0"/>
              <w:left w:val="nil"/>
              <w:right w:val="single" w:color="auto" w:sz="4" w:space="0"/>
            </w:tcBorders>
            <w:vAlign w:val="center"/>
          </w:tcPr>
          <w:p w14:paraId="1E226D4F">
            <w:pPr>
              <w:pStyle w:val="9"/>
              <w:spacing w:line="360" w:lineRule="exact"/>
              <w:ind w:left="0" w:leftChars="0"/>
              <w:rPr>
                <w:rFonts w:hint="eastAsia" w:ascii="仿宋" w:hAnsi="仿宋" w:eastAsia="仿宋" w:cs="仿宋"/>
                <w:sz w:val="22"/>
                <w:szCs w:val="22"/>
              </w:rPr>
            </w:pPr>
            <w:r>
              <w:rPr>
                <w:rFonts w:hint="eastAsia" w:ascii="仿宋" w:hAnsi="仿宋" w:eastAsia="仿宋" w:cs="仿宋"/>
                <w:sz w:val="22"/>
                <w:szCs w:val="22"/>
              </w:rPr>
              <w:t>根据</w:t>
            </w:r>
            <w:r>
              <w:rPr>
                <w:rFonts w:hint="eastAsia" w:ascii="仿宋" w:hAnsi="仿宋" w:eastAsia="仿宋" w:cs="仿宋"/>
                <w:sz w:val="22"/>
                <w:szCs w:val="22"/>
                <w:lang w:eastAsia="zh-CN"/>
              </w:rPr>
              <w:t>竞租方</w:t>
            </w:r>
            <w:r>
              <w:rPr>
                <w:rFonts w:hint="eastAsia" w:ascii="仿宋" w:hAnsi="仿宋" w:eastAsia="仿宋" w:cs="仿宋"/>
                <w:sz w:val="22"/>
                <w:szCs w:val="22"/>
              </w:rPr>
              <w:t>编制的</w:t>
            </w:r>
            <w:r>
              <w:rPr>
                <w:rFonts w:hint="eastAsia" w:ascii="仿宋" w:hAnsi="仿宋" w:eastAsia="仿宋" w:cs="仿宋"/>
                <w:sz w:val="22"/>
                <w:szCs w:val="22"/>
                <w:lang w:eastAsia="zh-CN"/>
              </w:rPr>
              <w:t>竞租</w:t>
            </w:r>
            <w:r>
              <w:rPr>
                <w:rFonts w:hint="eastAsia" w:ascii="仿宋" w:hAnsi="仿宋" w:eastAsia="仿宋" w:cs="仿宋"/>
                <w:sz w:val="22"/>
                <w:szCs w:val="22"/>
              </w:rPr>
              <w:t>文件进行综合评审：</w:t>
            </w:r>
          </w:p>
          <w:p w14:paraId="797618B9">
            <w:pPr>
              <w:pStyle w:val="9"/>
              <w:spacing w:line="360" w:lineRule="exact"/>
              <w:ind w:left="0" w:leftChars="0"/>
              <w:rPr>
                <w:rFonts w:hint="eastAsia" w:ascii="仿宋" w:hAnsi="仿宋" w:eastAsia="仿宋" w:cs="仿宋"/>
                <w:sz w:val="22"/>
                <w:szCs w:val="22"/>
              </w:rPr>
            </w:pPr>
            <w:r>
              <w:rPr>
                <w:rFonts w:hint="eastAsia" w:ascii="仿宋" w:hAnsi="仿宋" w:eastAsia="仿宋" w:cs="仿宋"/>
                <w:sz w:val="22"/>
                <w:szCs w:val="22"/>
                <w:lang w:eastAsia="zh-CN"/>
              </w:rPr>
              <w:t>竞租</w:t>
            </w:r>
            <w:r>
              <w:rPr>
                <w:rFonts w:hint="eastAsia" w:ascii="仿宋" w:hAnsi="仿宋" w:eastAsia="仿宋" w:cs="仿宋"/>
                <w:sz w:val="22"/>
                <w:szCs w:val="22"/>
              </w:rPr>
              <w:t>文件需①页码连续、②目录准确规范、③页码与内容相对应、④内容逻辑合理、⑤编排整洁共五项进行打分，每满足一项得</w:t>
            </w:r>
            <w:r>
              <w:rPr>
                <w:rFonts w:hint="eastAsia" w:ascii="仿宋" w:hAnsi="仿宋" w:eastAsia="仿宋" w:cs="仿宋"/>
                <w:sz w:val="22"/>
                <w:szCs w:val="22"/>
                <w:lang w:val="en-US" w:eastAsia="zh-CN"/>
              </w:rPr>
              <w:t>1</w:t>
            </w:r>
            <w:r>
              <w:rPr>
                <w:rFonts w:hint="eastAsia" w:ascii="仿宋" w:hAnsi="仿宋" w:eastAsia="仿宋" w:cs="仿宋"/>
                <w:sz w:val="22"/>
                <w:szCs w:val="22"/>
              </w:rPr>
              <w:t>分，满分</w:t>
            </w:r>
            <w:r>
              <w:rPr>
                <w:rFonts w:hint="eastAsia" w:ascii="仿宋" w:hAnsi="仿宋" w:eastAsia="仿宋" w:cs="仿宋"/>
                <w:sz w:val="22"/>
                <w:szCs w:val="22"/>
                <w:lang w:val="en-US" w:eastAsia="zh-CN"/>
              </w:rPr>
              <w:t>5</w:t>
            </w:r>
            <w:r>
              <w:rPr>
                <w:rFonts w:hint="eastAsia" w:ascii="仿宋" w:hAnsi="仿宋" w:eastAsia="仿宋" w:cs="仿宋"/>
                <w:sz w:val="22"/>
                <w:szCs w:val="22"/>
              </w:rPr>
              <w:t>分。不满足不得分。</w:t>
            </w:r>
          </w:p>
        </w:tc>
        <w:tc>
          <w:tcPr>
            <w:tcW w:w="1844" w:type="dxa"/>
            <w:tcBorders>
              <w:top w:val="single" w:color="auto" w:sz="4" w:space="0"/>
              <w:left w:val="nil"/>
              <w:bottom w:val="single" w:color="auto" w:sz="4" w:space="0"/>
              <w:right w:val="single" w:color="auto" w:sz="4" w:space="0"/>
            </w:tcBorders>
            <w:vAlign w:val="center"/>
          </w:tcPr>
          <w:p w14:paraId="61FE3524">
            <w:pPr>
              <w:pStyle w:val="9"/>
              <w:spacing w:line="300" w:lineRule="exact"/>
              <w:ind w:left="0" w:leftChars="0"/>
              <w:jc w:val="center"/>
              <w:rPr>
                <w:rFonts w:hint="eastAsia" w:ascii="仿宋" w:hAnsi="仿宋" w:eastAsia="仿宋" w:cs="仿宋"/>
                <w:sz w:val="22"/>
                <w:szCs w:val="22"/>
              </w:rPr>
            </w:pPr>
            <w:r>
              <w:rPr>
                <w:rFonts w:hint="eastAsia" w:ascii="仿宋" w:hAnsi="仿宋" w:eastAsia="仿宋" w:cs="仿宋"/>
                <w:color w:val="000000" w:themeColor="text1"/>
                <w:sz w:val="22"/>
                <w:szCs w:val="22"/>
                <w:lang w:eastAsia="zh-CN"/>
                <w14:textFill>
                  <w14:solidFill>
                    <w14:schemeClr w14:val="tx1"/>
                  </w14:solidFill>
                </w14:textFill>
              </w:rPr>
              <w:t>竞租</w:t>
            </w:r>
            <w:r>
              <w:rPr>
                <w:rFonts w:hint="eastAsia" w:ascii="仿宋" w:hAnsi="仿宋" w:eastAsia="仿宋" w:cs="仿宋"/>
                <w:color w:val="000000" w:themeColor="text1"/>
                <w:sz w:val="22"/>
                <w:szCs w:val="22"/>
                <w14:textFill>
                  <w14:solidFill>
                    <w14:schemeClr w14:val="tx1"/>
                  </w14:solidFill>
                </w14:textFill>
              </w:rPr>
              <w:t>文件</w:t>
            </w:r>
          </w:p>
        </w:tc>
      </w:tr>
      <w:tr w14:paraId="56D2A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811" w:type="dxa"/>
            <w:vMerge w:val="continue"/>
            <w:tcBorders>
              <w:left w:val="single" w:color="auto" w:sz="4" w:space="0"/>
              <w:right w:val="single" w:color="auto" w:sz="4" w:space="0"/>
            </w:tcBorders>
            <w:vAlign w:val="center"/>
          </w:tcPr>
          <w:p w14:paraId="18289C53">
            <w:pPr>
              <w:pStyle w:val="9"/>
              <w:spacing w:line="360" w:lineRule="exact"/>
              <w:ind w:left="0" w:leftChars="0"/>
              <w:jc w:val="center"/>
              <w:rPr>
                <w:rFonts w:hint="eastAsia" w:ascii="仿宋" w:hAnsi="仿宋" w:eastAsia="仿宋" w:cs="仿宋"/>
                <w:sz w:val="22"/>
                <w:szCs w:val="22"/>
              </w:rPr>
            </w:pPr>
          </w:p>
        </w:tc>
        <w:tc>
          <w:tcPr>
            <w:tcW w:w="930" w:type="dxa"/>
            <w:tcBorders>
              <w:top w:val="single" w:color="auto" w:sz="4" w:space="0"/>
              <w:left w:val="nil"/>
              <w:right w:val="single" w:color="auto" w:sz="4" w:space="0"/>
            </w:tcBorders>
            <w:vAlign w:val="center"/>
          </w:tcPr>
          <w:p w14:paraId="1A87DAA4">
            <w:pPr>
              <w:pStyle w:val="9"/>
              <w:spacing w:line="360" w:lineRule="exact"/>
              <w:ind w:left="0" w:leftChars="0"/>
              <w:jc w:val="center"/>
              <w:rPr>
                <w:rFonts w:hint="eastAsia" w:ascii="仿宋" w:hAnsi="仿宋" w:eastAsia="仿宋" w:cs="仿宋"/>
                <w:sz w:val="22"/>
                <w:szCs w:val="22"/>
              </w:rPr>
            </w:pPr>
            <w:r>
              <w:rPr>
                <w:rFonts w:hint="eastAsia" w:ascii="仿宋" w:hAnsi="仿宋" w:eastAsia="仿宋" w:cs="仿宋"/>
                <w:sz w:val="22"/>
                <w:szCs w:val="22"/>
              </w:rPr>
              <w:t>业绩</w:t>
            </w:r>
          </w:p>
          <w:p w14:paraId="5015EB25">
            <w:pPr>
              <w:pStyle w:val="9"/>
              <w:spacing w:line="360" w:lineRule="exact"/>
              <w:ind w:left="0" w:leftChars="0"/>
              <w:jc w:val="center"/>
              <w:rPr>
                <w:rFonts w:hint="eastAsia" w:ascii="仿宋" w:hAnsi="仿宋" w:eastAsia="仿宋" w:cs="仿宋"/>
                <w:sz w:val="22"/>
                <w:szCs w:val="22"/>
              </w:rPr>
            </w:pPr>
            <w:r>
              <w:rPr>
                <w:rFonts w:hint="eastAsia" w:ascii="仿宋" w:hAnsi="仿宋" w:eastAsia="仿宋" w:cs="仿宋"/>
                <w:sz w:val="22"/>
                <w:szCs w:val="22"/>
              </w:rPr>
              <w:t>证明</w:t>
            </w:r>
          </w:p>
        </w:tc>
        <w:tc>
          <w:tcPr>
            <w:tcW w:w="750" w:type="dxa"/>
            <w:tcBorders>
              <w:top w:val="single" w:color="auto" w:sz="4" w:space="0"/>
              <w:left w:val="nil"/>
              <w:right w:val="single" w:color="auto" w:sz="4" w:space="0"/>
            </w:tcBorders>
            <w:vAlign w:val="center"/>
          </w:tcPr>
          <w:p w14:paraId="5EF82F49">
            <w:pPr>
              <w:pStyle w:val="9"/>
              <w:spacing w:line="360" w:lineRule="exact"/>
              <w:ind w:left="0" w:leftChars="0"/>
              <w:jc w:val="center"/>
              <w:rPr>
                <w:rFonts w:hint="eastAsia" w:ascii="仿宋" w:hAnsi="仿宋" w:eastAsia="仿宋" w:cs="仿宋"/>
                <w:sz w:val="22"/>
                <w:szCs w:val="22"/>
              </w:rPr>
            </w:pPr>
            <w:r>
              <w:rPr>
                <w:rFonts w:hint="eastAsia" w:ascii="仿宋" w:hAnsi="仿宋" w:eastAsia="仿宋" w:cs="仿宋"/>
                <w:sz w:val="22"/>
                <w:szCs w:val="22"/>
              </w:rPr>
              <w:t>5</w:t>
            </w:r>
          </w:p>
        </w:tc>
        <w:tc>
          <w:tcPr>
            <w:tcW w:w="5461" w:type="dxa"/>
            <w:tcBorders>
              <w:top w:val="single" w:color="auto" w:sz="4" w:space="0"/>
              <w:left w:val="nil"/>
              <w:right w:val="single" w:color="auto" w:sz="4" w:space="0"/>
            </w:tcBorders>
            <w:vAlign w:val="center"/>
          </w:tcPr>
          <w:p w14:paraId="16D46478">
            <w:pPr>
              <w:pStyle w:val="9"/>
              <w:spacing w:line="360" w:lineRule="exact"/>
              <w:ind w:left="0" w:leftChars="0"/>
              <w:rPr>
                <w:rFonts w:hint="eastAsia" w:ascii="仿宋" w:hAnsi="仿宋" w:eastAsia="仿宋" w:cs="仿宋"/>
                <w:sz w:val="22"/>
                <w:szCs w:val="22"/>
              </w:rPr>
            </w:pPr>
            <w:r>
              <w:rPr>
                <w:rFonts w:hint="eastAsia" w:ascii="仿宋" w:hAnsi="仿宋" w:eastAsia="仿宋" w:cs="仿宋"/>
                <w:sz w:val="22"/>
                <w:szCs w:val="22"/>
              </w:rPr>
              <w:t>合同签订日期在202</w:t>
            </w:r>
            <w:r>
              <w:rPr>
                <w:rFonts w:hint="eastAsia" w:ascii="仿宋" w:hAnsi="仿宋" w:eastAsia="仿宋" w:cs="仿宋"/>
                <w:sz w:val="22"/>
                <w:szCs w:val="22"/>
                <w:lang w:val="en-US" w:eastAsia="zh-CN"/>
              </w:rPr>
              <w:t>2</w:t>
            </w:r>
            <w:r>
              <w:rPr>
                <w:rFonts w:hint="eastAsia" w:ascii="仿宋" w:hAnsi="仿宋" w:eastAsia="仿宋" w:cs="仿宋"/>
                <w:sz w:val="22"/>
                <w:szCs w:val="22"/>
              </w:rPr>
              <w:t>年</w:t>
            </w:r>
            <w:r>
              <w:rPr>
                <w:rFonts w:hint="eastAsia" w:ascii="仿宋" w:hAnsi="仿宋" w:eastAsia="仿宋" w:cs="仿宋"/>
                <w:sz w:val="22"/>
                <w:szCs w:val="22"/>
                <w:lang w:val="en-US" w:eastAsia="zh-CN"/>
              </w:rPr>
              <w:t>2</w:t>
            </w:r>
            <w:r>
              <w:rPr>
                <w:rFonts w:hint="eastAsia" w:ascii="仿宋" w:hAnsi="仿宋" w:eastAsia="仿宋" w:cs="仿宋"/>
                <w:sz w:val="22"/>
                <w:szCs w:val="22"/>
              </w:rPr>
              <w:t>月1日至今开展或承担的</w:t>
            </w:r>
            <w:r>
              <w:rPr>
                <w:rFonts w:hint="eastAsia" w:ascii="仿宋" w:hAnsi="仿宋" w:eastAsia="仿宋" w:cs="仿宋"/>
                <w:sz w:val="22"/>
                <w:szCs w:val="22"/>
                <w:highlight w:val="none"/>
                <w:lang w:val="en-US" w:eastAsia="zh-CN"/>
              </w:rPr>
              <w:t>茶饮、烘焙</w:t>
            </w:r>
            <w:r>
              <w:rPr>
                <w:rFonts w:hint="eastAsia" w:ascii="仿宋" w:hAnsi="仿宋" w:eastAsia="仿宋" w:cs="仿宋"/>
                <w:sz w:val="22"/>
                <w:szCs w:val="22"/>
              </w:rPr>
              <w:t>项目案例。每个有效案例得1分，最高得5分。</w:t>
            </w:r>
          </w:p>
        </w:tc>
        <w:tc>
          <w:tcPr>
            <w:tcW w:w="1844" w:type="dxa"/>
            <w:tcBorders>
              <w:top w:val="single" w:color="auto" w:sz="4" w:space="0"/>
              <w:left w:val="nil"/>
              <w:bottom w:val="single" w:color="auto" w:sz="4" w:space="0"/>
              <w:right w:val="single" w:color="auto" w:sz="4" w:space="0"/>
            </w:tcBorders>
            <w:vAlign w:val="center"/>
          </w:tcPr>
          <w:p w14:paraId="61B9F82F">
            <w:pPr>
              <w:pStyle w:val="9"/>
              <w:spacing w:line="300" w:lineRule="exact"/>
              <w:ind w:left="0" w:leftChars="0"/>
              <w:jc w:val="center"/>
              <w:rPr>
                <w:rFonts w:hint="eastAsia" w:ascii="仿宋" w:hAnsi="仿宋" w:eastAsia="仿宋" w:cs="仿宋"/>
                <w:sz w:val="22"/>
                <w:szCs w:val="22"/>
              </w:rPr>
            </w:pPr>
            <w:r>
              <w:rPr>
                <w:rFonts w:hint="eastAsia" w:ascii="仿宋" w:hAnsi="仿宋" w:eastAsia="仿宋" w:cs="仿宋"/>
                <w:sz w:val="22"/>
                <w:szCs w:val="22"/>
              </w:rPr>
              <w:t>合同复印件加盖鲜章，要确保关键信息清晰可见，不得遮挡。</w:t>
            </w:r>
          </w:p>
        </w:tc>
      </w:tr>
      <w:tr w14:paraId="3C6B4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811" w:type="dxa"/>
            <w:vMerge w:val="restart"/>
            <w:tcBorders>
              <w:left w:val="single" w:color="auto" w:sz="4" w:space="0"/>
              <w:right w:val="single" w:color="auto" w:sz="4" w:space="0"/>
            </w:tcBorders>
            <w:vAlign w:val="center"/>
          </w:tcPr>
          <w:p w14:paraId="016CB117">
            <w:pPr>
              <w:pStyle w:val="9"/>
              <w:spacing w:line="360" w:lineRule="exact"/>
              <w:ind w:left="0" w:leftChars="0"/>
              <w:jc w:val="center"/>
              <w:rPr>
                <w:rFonts w:hint="eastAsia" w:ascii="仿宋" w:hAnsi="仿宋" w:eastAsia="仿宋" w:cs="仿宋"/>
                <w:sz w:val="22"/>
                <w:szCs w:val="22"/>
              </w:rPr>
            </w:pPr>
            <w:r>
              <w:rPr>
                <w:rFonts w:hint="eastAsia" w:ascii="仿宋" w:hAnsi="仿宋" w:eastAsia="仿宋" w:cs="仿宋"/>
                <w:sz w:val="22"/>
                <w:szCs w:val="22"/>
              </w:rPr>
              <w:t>技术部分</w:t>
            </w:r>
          </w:p>
          <w:p w14:paraId="22D08CFB">
            <w:pPr>
              <w:pStyle w:val="9"/>
              <w:spacing w:line="360" w:lineRule="exact"/>
              <w:ind w:left="0" w:leftChars="0"/>
              <w:jc w:val="center"/>
              <w:rPr>
                <w:rFonts w:hint="eastAsia" w:ascii="仿宋" w:hAnsi="仿宋" w:eastAsia="仿宋" w:cs="仿宋"/>
                <w:sz w:val="22"/>
                <w:szCs w:val="22"/>
              </w:rPr>
            </w:pPr>
            <w:r>
              <w:rPr>
                <w:rFonts w:hint="eastAsia" w:ascii="仿宋" w:hAnsi="仿宋" w:eastAsia="仿宋" w:cs="仿宋"/>
                <w:sz w:val="22"/>
                <w:szCs w:val="22"/>
                <w:lang w:val="en-US" w:eastAsia="zh-CN"/>
              </w:rPr>
              <w:t>60</w:t>
            </w:r>
            <w:r>
              <w:rPr>
                <w:rFonts w:hint="eastAsia" w:ascii="仿宋" w:hAnsi="仿宋" w:eastAsia="仿宋" w:cs="仿宋"/>
                <w:sz w:val="22"/>
                <w:szCs w:val="22"/>
              </w:rPr>
              <w:t>分</w:t>
            </w:r>
          </w:p>
        </w:tc>
        <w:tc>
          <w:tcPr>
            <w:tcW w:w="930" w:type="dxa"/>
            <w:tcBorders>
              <w:left w:val="nil"/>
              <w:right w:val="single" w:color="auto" w:sz="4" w:space="0"/>
            </w:tcBorders>
            <w:vAlign w:val="center"/>
          </w:tcPr>
          <w:p w14:paraId="65041FF6">
            <w:pPr>
              <w:pStyle w:val="9"/>
              <w:keepNext w:val="0"/>
              <w:keepLines w:val="0"/>
              <w:pageBreakBefore w:val="0"/>
              <w:kinsoku/>
              <w:wordWrap/>
              <w:overflowPunct/>
              <w:topLinePunct w:val="0"/>
              <w:autoSpaceDE/>
              <w:autoSpaceDN/>
              <w:bidi w:val="0"/>
              <w:spacing w:line="288" w:lineRule="auto"/>
              <w:ind w:left="0" w:leftChars="0"/>
              <w:jc w:val="center"/>
              <w:rPr>
                <w:rFonts w:hint="eastAsia" w:ascii="仿宋" w:hAnsi="仿宋" w:eastAsia="仿宋" w:cs="仿宋"/>
                <w:kern w:val="2"/>
                <w:sz w:val="22"/>
                <w:szCs w:val="22"/>
                <w:highlight w:val="none"/>
                <w:lang w:val="en-US" w:eastAsia="zh-CN" w:bidi="ar-SA"/>
              </w:rPr>
            </w:pPr>
            <w:r>
              <w:rPr>
                <w:rFonts w:hint="eastAsia" w:ascii="仿宋" w:hAnsi="仿宋" w:eastAsia="仿宋" w:cs="仿宋"/>
                <w:color w:val="000000"/>
                <w:sz w:val="22"/>
                <w:szCs w:val="22"/>
                <w:highlight w:val="none"/>
              </w:rPr>
              <w:t>经营管理方案</w:t>
            </w:r>
          </w:p>
        </w:tc>
        <w:tc>
          <w:tcPr>
            <w:tcW w:w="750" w:type="dxa"/>
            <w:tcBorders>
              <w:left w:val="nil"/>
              <w:right w:val="single" w:color="auto" w:sz="4" w:space="0"/>
            </w:tcBorders>
            <w:vAlign w:val="center"/>
          </w:tcPr>
          <w:p w14:paraId="5DE1ED7E">
            <w:pPr>
              <w:pStyle w:val="9"/>
              <w:keepNext w:val="0"/>
              <w:keepLines w:val="0"/>
              <w:pageBreakBefore w:val="0"/>
              <w:kinsoku/>
              <w:wordWrap/>
              <w:overflowPunct/>
              <w:topLinePunct w:val="0"/>
              <w:autoSpaceDE/>
              <w:autoSpaceDN/>
              <w:bidi w:val="0"/>
              <w:spacing w:line="288" w:lineRule="auto"/>
              <w:ind w:left="0" w:leftChars="0"/>
              <w:jc w:val="center"/>
              <w:rPr>
                <w:rFonts w:hint="eastAsia" w:ascii="仿宋" w:hAnsi="仿宋" w:eastAsia="仿宋" w:cs="仿宋"/>
                <w:kern w:val="2"/>
                <w:sz w:val="22"/>
                <w:szCs w:val="22"/>
                <w:highlight w:val="none"/>
                <w:lang w:val="en-US" w:eastAsia="zh-CN" w:bidi="ar-SA"/>
              </w:rPr>
            </w:pPr>
            <w:r>
              <w:rPr>
                <w:rFonts w:hint="eastAsia" w:ascii="仿宋" w:hAnsi="仿宋" w:eastAsia="仿宋" w:cs="仿宋"/>
                <w:sz w:val="22"/>
                <w:szCs w:val="22"/>
                <w:highlight w:val="none"/>
              </w:rPr>
              <w:t>1</w:t>
            </w:r>
            <w:r>
              <w:rPr>
                <w:rFonts w:hint="eastAsia" w:ascii="仿宋" w:hAnsi="仿宋" w:eastAsia="仿宋" w:cs="仿宋"/>
                <w:sz w:val="22"/>
                <w:szCs w:val="22"/>
                <w:highlight w:val="none"/>
                <w:lang w:val="en-US" w:eastAsia="zh-CN"/>
              </w:rPr>
              <w:t>5</w:t>
            </w:r>
          </w:p>
        </w:tc>
        <w:tc>
          <w:tcPr>
            <w:tcW w:w="5461" w:type="dxa"/>
            <w:tcBorders>
              <w:top w:val="single" w:color="auto" w:sz="4" w:space="0"/>
              <w:left w:val="nil"/>
              <w:bottom w:val="single" w:color="auto" w:sz="4" w:space="0"/>
              <w:right w:val="single" w:color="auto" w:sz="4" w:space="0"/>
            </w:tcBorders>
            <w:vAlign w:val="center"/>
          </w:tcPr>
          <w:p w14:paraId="07BA460E">
            <w:pPr>
              <w:keepNext w:val="0"/>
              <w:keepLines w:val="0"/>
              <w:pageBreakBefore w:val="0"/>
              <w:widowControl/>
              <w:kinsoku/>
              <w:wordWrap/>
              <w:overflowPunct/>
              <w:topLinePunct w:val="0"/>
              <w:autoSpaceDE/>
              <w:autoSpaceDN/>
              <w:bidi w:val="0"/>
              <w:snapToGrid w:val="0"/>
              <w:spacing w:line="288" w:lineRule="auto"/>
              <w:jc w:val="left"/>
              <w:textAlignment w:val="baseline"/>
              <w:rPr>
                <w:rFonts w:hint="eastAsia" w:ascii="仿宋" w:hAnsi="仿宋" w:eastAsia="仿宋" w:cs="仿宋"/>
                <w:sz w:val="22"/>
                <w:szCs w:val="22"/>
                <w:highlight w:val="none"/>
              </w:rPr>
            </w:pPr>
            <w:r>
              <w:rPr>
                <w:rFonts w:hint="eastAsia" w:ascii="仿宋" w:hAnsi="仿宋" w:eastAsia="仿宋" w:cs="仿宋"/>
                <w:color w:val="000000"/>
                <w:kern w:val="0"/>
                <w:sz w:val="22"/>
                <w:szCs w:val="22"/>
                <w:highlight w:val="none"/>
              </w:rPr>
              <w:t>根据</w:t>
            </w:r>
            <w:r>
              <w:rPr>
                <w:rFonts w:hint="eastAsia" w:ascii="仿宋" w:hAnsi="仿宋" w:eastAsia="仿宋" w:cs="仿宋"/>
                <w:color w:val="000000"/>
                <w:kern w:val="0"/>
                <w:sz w:val="22"/>
                <w:szCs w:val="22"/>
                <w:highlight w:val="none"/>
                <w:lang w:eastAsia="zh-CN"/>
              </w:rPr>
              <w:t>竞租方</w:t>
            </w:r>
            <w:r>
              <w:rPr>
                <w:rFonts w:hint="eastAsia" w:ascii="仿宋" w:hAnsi="仿宋" w:eastAsia="仿宋" w:cs="仿宋"/>
                <w:color w:val="000000"/>
                <w:kern w:val="0"/>
                <w:sz w:val="22"/>
                <w:szCs w:val="22"/>
                <w:highlight w:val="none"/>
              </w:rPr>
              <w:t>对本项目的理解，拟定项目经营管理服务方案</w:t>
            </w:r>
            <w:r>
              <w:rPr>
                <w:rFonts w:hint="eastAsia" w:ascii="仿宋" w:hAnsi="仿宋" w:eastAsia="仿宋" w:cs="仿宋"/>
                <w:color w:val="000000"/>
                <w:kern w:val="0"/>
                <w:sz w:val="22"/>
                <w:szCs w:val="22"/>
                <w:highlight w:val="none"/>
                <w:lang w:eastAsia="zh-CN"/>
              </w:rPr>
              <w:t>进行评审</w:t>
            </w:r>
            <w:r>
              <w:rPr>
                <w:rFonts w:hint="eastAsia" w:ascii="仿宋" w:hAnsi="仿宋" w:eastAsia="仿宋" w:cs="仿宋"/>
                <w:color w:val="000000"/>
                <w:kern w:val="0"/>
                <w:sz w:val="22"/>
                <w:szCs w:val="22"/>
                <w:highlight w:val="none"/>
              </w:rPr>
              <w:t>：</w:t>
            </w:r>
          </w:p>
          <w:p w14:paraId="263A64C9">
            <w:pPr>
              <w:keepNext w:val="0"/>
              <w:keepLines w:val="0"/>
              <w:pageBreakBefore w:val="0"/>
              <w:widowControl/>
              <w:kinsoku/>
              <w:wordWrap/>
              <w:overflowPunct/>
              <w:topLinePunct w:val="0"/>
              <w:autoSpaceDE/>
              <w:autoSpaceDN/>
              <w:bidi w:val="0"/>
              <w:snapToGrid w:val="0"/>
              <w:spacing w:line="288" w:lineRule="auto"/>
              <w:jc w:val="left"/>
              <w:textAlignment w:val="baseline"/>
              <w:rPr>
                <w:rFonts w:hint="eastAsia" w:ascii="仿宋" w:hAnsi="仿宋" w:eastAsia="仿宋" w:cs="仿宋"/>
                <w:sz w:val="22"/>
                <w:szCs w:val="22"/>
                <w:highlight w:val="none"/>
              </w:rPr>
            </w:pPr>
            <w:r>
              <w:rPr>
                <w:rFonts w:hint="eastAsia" w:ascii="仿宋" w:hAnsi="仿宋" w:eastAsia="仿宋" w:cs="仿宋"/>
                <w:color w:val="000000"/>
                <w:kern w:val="0"/>
                <w:sz w:val="22"/>
                <w:szCs w:val="22"/>
                <w:highlight w:val="none"/>
                <w:lang w:val="en-US" w:eastAsia="zh-CN"/>
              </w:rPr>
              <w:t>1.</w:t>
            </w:r>
            <w:r>
              <w:rPr>
                <w:rFonts w:hint="eastAsia" w:ascii="仿宋" w:hAnsi="仿宋" w:eastAsia="仿宋" w:cs="仿宋"/>
                <w:color w:val="000000"/>
                <w:kern w:val="0"/>
                <w:sz w:val="22"/>
                <w:szCs w:val="22"/>
                <w:highlight w:val="none"/>
              </w:rPr>
              <w:t>经营服务方案科学完整</w:t>
            </w:r>
            <w:r>
              <w:rPr>
                <w:rFonts w:hint="eastAsia" w:ascii="仿宋" w:hAnsi="仿宋" w:eastAsia="仿宋" w:cs="仿宋"/>
                <w:color w:val="000000"/>
                <w:kern w:val="0"/>
                <w:sz w:val="22"/>
                <w:szCs w:val="22"/>
                <w:highlight w:val="none"/>
                <w:lang w:eastAsia="zh-CN"/>
              </w:rPr>
              <w:t>的</w:t>
            </w:r>
            <w:r>
              <w:rPr>
                <w:rFonts w:hint="eastAsia" w:ascii="仿宋" w:hAnsi="仿宋" w:eastAsia="仿宋" w:cs="仿宋"/>
                <w:color w:val="000000"/>
                <w:kern w:val="0"/>
                <w:sz w:val="22"/>
                <w:szCs w:val="22"/>
                <w:highlight w:val="none"/>
              </w:rPr>
              <w:t>得1</w:t>
            </w:r>
            <w:r>
              <w:rPr>
                <w:rFonts w:hint="eastAsia" w:ascii="仿宋" w:hAnsi="仿宋" w:eastAsia="仿宋" w:cs="仿宋"/>
                <w:color w:val="000000"/>
                <w:kern w:val="0"/>
                <w:sz w:val="22"/>
                <w:szCs w:val="22"/>
                <w:highlight w:val="none"/>
                <w:lang w:val="en-US" w:eastAsia="zh-CN"/>
              </w:rPr>
              <w:t>5</w:t>
            </w:r>
            <w:r>
              <w:rPr>
                <w:rFonts w:hint="eastAsia" w:ascii="仿宋" w:hAnsi="仿宋" w:eastAsia="仿宋" w:cs="仿宋"/>
                <w:color w:val="000000"/>
                <w:kern w:val="0"/>
                <w:sz w:val="22"/>
                <w:szCs w:val="22"/>
                <w:highlight w:val="none"/>
                <w:lang w:eastAsia="zh-CN"/>
              </w:rPr>
              <w:t>分</w:t>
            </w:r>
            <w:r>
              <w:rPr>
                <w:rFonts w:hint="eastAsia" w:ascii="仿宋" w:hAnsi="仿宋" w:eastAsia="仿宋" w:cs="仿宋"/>
                <w:color w:val="000000"/>
                <w:kern w:val="0"/>
                <w:sz w:val="22"/>
                <w:szCs w:val="22"/>
                <w:highlight w:val="none"/>
              </w:rPr>
              <w:t>；</w:t>
            </w:r>
          </w:p>
          <w:p w14:paraId="08479AA1">
            <w:pPr>
              <w:keepNext w:val="0"/>
              <w:keepLines w:val="0"/>
              <w:pageBreakBefore w:val="0"/>
              <w:widowControl/>
              <w:kinsoku/>
              <w:wordWrap/>
              <w:overflowPunct/>
              <w:topLinePunct w:val="0"/>
              <w:autoSpaceDE/>
              <w:autoSpaceDN/>
              <w:bidi w:val="0"/>
              <w:snapToGrid w:val="0"/>
              <w:spacing w:line="288" w:lineRule="auto"/>
              <w:jc w:val="left"/>
              <w:textAlignment w:val="baseline"/>
              <w:rPr>
                <w:rFonts w:hint="eastAsia"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lang w:val="en-US" w:eastAsia="zh-CN"/>
              </w:rPr>
              <w:t>2.</w:t>
            </w:r>
            <w:r>
              <w:rPr>
                <w:rFonts w:hint="eastAsia" w:ascii="仿宋" w:hAnsi="仿宋" w:eastAsia="仿宋" w:cs="仿宋"/>
                <w:color w:val="000000"/>
                <w:kern w:val="0"/>
                <w:sz w:val="22"/>
                <w:szCs w:val="22"/>
                <w:highlight w:val="none"/>
              </w:rPr>
              <w:t>经营服务方案合理可执行</w:t>
            </w:r>
            <w:r>
              <w:rPr>
                <w:rFonts w:hint="eastAsia" w:ascii="仿宋" w:hAnsi="仿宋" w:eastAsia="仿宋" w:cs="仿宋"/>
                <w:color w:val="000000"/>
                <w:kern w:val="0"/>
                <w:sz w:val="22"/>
                <w:szCs w:val="22"/>
                <w:highlight w:val="none"/>
                <w:lang w:eastAsia="zh-CN"/>
              </w:rPr>
              <w:t>的</w:t>
            </w:r>
            <w:r>
              <w:rPr>
                <w:rFonts w:hint="eastAsia" w:ascii="仿宋" w:hAnsi="仿宋" w:eastAsia="仿宋" w:cs="仿宋"/>
                <w:color w:val="000000"/>
                <w:kern w:val="0"/>
                <w:sz w:val="22"/>
                <w:szCs w:val="22"/>
                <w:highlight w:val="none"/>
              </w:rPr>
              <w:t>得</w:t>
            </w:r>
            <w:r>
              <w:rPr>
                <w:rFonts w:hint="eastAsia" w:ascii="仿宋" w:hAnsi="仿宋" w:eastAsia="仿宋" w:cs="仿宋"/>
                <w:color w:val="000000"/>
                <w:kern w:val="0"/>
                <w:sz w:val="22"/>
                <w:szCs w:val="22"/>
                <w:highlight w:val="none"/>
                <w:lang w:val="en-US" w:eastAsia="zh-CN"/>
              </w:rPr>
              <w:t>10</w:t>
            </w:r>
            <w:r>
              <w:rPr>
                <w:rFonts w:hint="eastAsia" w:ascii="仿宋" w:hAnsi="仿宋" w:eastAsia="仿宋" w:cs="仿宋"/>
                <w:color w:val="000000"/>
                <w:kern w:val="0"/>
                <w:sz w:val="22"/>
                <w:szCs w:val="22"/>
                <w:highlight w:val="none"/>
              </w:rPr>
              <w:t>分；</w:t>
            </w:r>
          </w:p>
          <w:p w14:paraId="189909A8">
            <w:pPr>
              <w:keepNext w:val="0"/>
              <w:keepLines w:val="0"/>
              <w:pageBreakBefore w:val="0"/>
              <w:widowControl/>
              <w:kinsoku/>
              <w:wordWrap/>
              <w:overflowPunct/>
              <w:topLinePunct w:val="0"/>
              <w:autoSpaceDE/>
              <w:autoSpaceDN/>
              <w:bidi w:val="0"/>
              <w:snapToGrid w:val="0"/>
              <w:spacing w:line="288" w:lineRule="auto"/>
              <w:jc w:val="left"/>
              <w:textAlignment w:val="baseline"/>
              <w:rPr>
                <w:rFonts w:hint="eastAsia" w:ascii="仿宋" w:hAnsi="仿宋" w:eastAsia="仿宋" w:cs="仿宋"/>
                <w:sz w:val="22"/>
                <w:szCs w:val="22"/>
                <w:highlight w:val="none"/>
              </w:rPr>
            </w:pPr>
            <w:r>
              <w:rPr>
                <w:rFonts w:hint="eastAsia" w:ascii="仿宋" w:hAnsi="仿宋" w:eastAsia="仿宋" w:cs="仿宋"/>
                <w:color w:val="000000"/>
                <w:kern w:val="0"/>
                <w:sz w:val="22"/>
                <w:szCs w:val="22"/>
                <w:highlight w:val="none"/>
                <w:lang w:val="en-US" w:eastAsia="zh-CN"/>
              </w:rPr>
              <w:t>3.</w:t>
            </w:r>
            <w:r>
              <w:rPr>
                <w:rFonts w:hint="eastAsia" w:ascii="仿宋" w:hAnsi="仿宋" w:eastAsia="仿宋" w:cs="仿宋"/>
                <w:color w:val="000000"/>
                <w:kern w:val="0"/>
                <w:sz w:val="22"/>
                <w:szCs w:val="22"/>
                <w:highlight w:val="none"/>
              </w:rPr>
              <w:t>经营服务方案合理</w:t>
            </w:r>
            <w:r>
              <w:rPr>
                <w:rFonts w:hint="eastAsia" w:ascii="仿宋" w:hAnsi="仿宋" w:eastAsia="仿宋" w:cs="仿宋"/>
                <w:color w:val="000000"/>
                <w:kern w:val="0"/>
                <w:sz w:val="22"/>
                <w:szCs w:val="22"/>
                <w:highlight w:val="none"/>
                <w:lang w:eastAsia="zh-CN"/>
              </w:rPr>
              <w:t>，基本能</w:t>
            </w:r>
            <w:r>
              <w:rPr>
                <w:rFonts w:hint="eastAsia" w:ascii="仿宋" w:hAnsi="仿宋" w:eastAsia="仿宋" w:cs="仿宋"/>
                <w:color w:val="000000"/>
                <w:kern w:val="0"/>
                <w:sz w:val="22"/>
                <w:szCs w:val="22"/>
                <w:highlight w:val="none"/>
                <w:lang w:val="en-US" w:eastAsia="zh-CN"/>
              </w:rPr>
              <w:t>满足项目需求的</w:t>
            </w:r>
            <w:r>
              <w:rPr>
                <w:rFonts w:hint="eastAsia" w:ascii="仿宋" w:hAnsi="仿宋" w:eastAsia="仿宋" w:cs="仿宋"/>
                <w:color w:val="000000"/>
                <w:kern w:val="0"/>
                <w:sz w:val="22"/>
                <w:szCs w:val="22"/>
                <w:highlight w:val="none"/>
              </w:rPr>
              <w:t>得</w:t>
            </w:r>
            <w:r>
              <w:rPr>
                <w:rFonts w:hint="eastAsia" w:ascii="仿宋" w:hAnsi="仿宋" w:eastAsia="仿宋" w:cs="仿宋"/>
                <w:color w:val="000000"/>
                <w:kern w:val="0"/>
                <w:sz w:val="22"/>
                <w:szCs w:val="22"/>
                <w:highlight w:val="none"/>
                <w:lang w:val="en-US" w:eastAsia="zh-CN"/>
              </w:rPr>
              <w:t>5</w:t>
            </w:r>
            <w:r>
              <w:rPr>
                <w:rFonts w:hint="eastAsia" w:ascii="仿宋" w:hAnsi="仿宋" w:eastAsia="仿宋" w:cs="仿宋"/>
                <w:color w:val="000000"/>
                <w:kern w:val="0"/>
                <w:sz w:val="22"/>
                <w:szCs w:val="22"/>
                <w:highlight w:val="none"/>
              </w:rPr>
              <w:t>分；</w:t>
            </w:r>
          </w:p>
          <w:p w14:paraId="2F7675C8">
            <w:pPr>
              <w:keepNext w:val="0"/>
              <w:keepLines w:val="0"/>
              <w:pageBreakBefore w:val="0"/>
              <w:widowControl/>
              <w:kinsoku/>
              <w:wordWrap/>
              <w:overflowPunct/>
              <w:topLinePunct w:val="0"/>
              <w:autoSpaceDE/>
              <w:autoSpaceDN/>
              <w:bidi w:val="0"/>
              <w:snapToGrid w:val="0"/>
              <w:spacing w:line="288" w:lineRule="auto"/>
              <w:jc w:val="left"/>
              <w:textAlignment w:val="baseline"/>
              <w:rPr>
                <w:rFonts w:hint="eastAsia" w:ascii="仿宋" w:hAnsi="仿宋" w:eastAsia="仿宋" w:cs="仿宋"/>
                <w:kern w:val="2"/>
                <w:sz w:val="22"/>
                <w:szCs w:val="22"/>
                <w:highlight w:val="none"/>
                <w:lang w:val="en-US" w:eastAsia="zh-CN" w:bidi="ar-SA"/>
              </w:rPr>
            </w:pPr>
            <w:r>
              <w:rPr>
                <w:rFonts w:hint="eastAsia" w:ascii="仿宋" w:hAnsi="仿宋" w:eastAsia="仿宋" w:cs="仿宋"/>
                <w:color w:val="000000"/>
                <w:kern w:val="0"/>
                <w:sz w:val="22"/>
                <w:szCs w:val="22"/>
                <w:highlight w:val="none"/>
                <w:lang w:val="en-US" w:eastAsia="zh-CN"/>
              </w:rPr>
              <w:t>4.</w:t>
            </w:r>
            <w:r>
              <w:rPr>
                <w:rFonts w:hint="eastAsia" w:ascii="仿宋" w:hAnsi="仿宋" w:eastAsia="仿宋" w:cs="仿宋"/>
                <w:color w:val="000000"/>
                <w:kern w:val="0"/>
                <w:sz w:val="22"/>
                <w:szCs w:val="22"/>
                <w:highlight w:val="none"/>
              </w:rPr>
              <w:t>经营服务方案一般且有</w:t>
            </w:r>
            <w:r>
              <w:rPr>
                <w:rFonts w:hint="eastAsia" w:ascii="仿宋" w:hAnsi="仿宋" w:eastAsia="仿宋" w:cs="仿宋"/>
                <w:color w:val="000000"/>
                <w:kern w:val="0"/>
                <w:sz w:val="22"/>
                <w:szCs w:val="22"/>
                <w:highlight w:val="none"/>
                <w:lang w:val="en-US" w:eastAsia="zh-CN"/>
              </w:rPr>
              <w:t>欠缺</w:t>
            </w:r>
            <w:r>
              <w:rPr>
                <w:rFonts w:hint="eastAsia" w:ascii="仿宋" w:hAnsi="仿宋" w:eastAsia="仿宋" w:cs="仿宋"/>
                <w:color w:val="000000"/>
                <w:kern w:val="0"/>
                <w:sz w:val="22"/>
                <w:szCs w:val="22"/>
                <w:highlight w:val="none"/>
              </w:rPr>
              <w:t>得</w:t>
            </w:r>
            <w:r>
              <w:rPr>
                <w:rFonts w:hint="eastAsia" w:ascii="仿宋" w:hAnsi="仿宋" w:eastAsia="仿宋" w:cs="仿宋"/>
                <w:color w:val="000000"/>
                <w:kern w:val="0"/>
                <w:sz w:val="22"/>
                <w:szCs w:val="22"/>
                <w:highlight w:val="none"/>
                <w:lang w:val="en-US" w:eastAsia="zh-CN"/>
              </w:rPr>
              <w:t>0</w:t>
            </w:r>
            <w:r>
              <w:rPr>
                <w:rFonts w:hint="eastAsia" w:ascii="仿宋" w:hAnsi="仿宋" w:eastAsia="仿宋" w:cs="仿宋"/>
                <w:color w:val="000000"/>
                <w:kern w:val="0"/>
                <w:sz w:val="22"/>
                <w:szCs w:val="22"/>
                <w:highlight w:val="none"/>
              </w:rPr>
              <w:t>分。</w:t>
            </w:r>
          </w:p>
        </w:tc>
        <w:tc>
          <w:tcPr>
            <w:tcW w:w="1844" w:type="dxa"/>
            <w:tcBorders>
              <w:top w:val="single" w:color="auto" w:sz="4" w:space="0"/>
              <w:left w:val="nil"/>
              <w:bottom w:val="single" w:color="auto" w:sz="4" w:space="0"/>
              <w:right w:val="single" w:color="auto" w:sz="4" w:space="0"/>
            </w:tcBorders>
            <w:vAlign w:val="center"/>
          </w:tcPr>
          <w:p w14:paraId="7F76B3C1">
            <w:pPr>
              <w:pStyle w:val="9"/>
              <w:keepNext w:val="0"/>
              <w:keepLines w:val="0"/>
              <w:pageBreakBefore w:val="0"/>
              <w:kinsoku/>
              <w:wordWrap/>
              <w:overflowPunct/>
              <w:topLinePunct w:val="0"/>
              <w:autoSpaceDE/>
              <w:autoSpaceDN/>
              <w:bidi w:val="0"/>
              <w:spacing w:line="288" w:lineRule="auto"/>
              <w:ind w:left="0" w:leftChars="0"/>
              <w:jc w:val="center"/>
              <w:rPr>
                <w:rFonts w:hint="eastAsia" w:ascii="仿宋" w:hAnsi="仿宋" w:eastAsia="仿宋" w:cs="仿宋"/>
                <w:kern w:val="2"/>
                <w:sz w:val="22"/>
                <w:szCs w:val="22"/>
                <w:highlight w:val="none"/>
                <w:lang w:val="en-US" w:eastAsia="zh-CN" w:bidi="ar-SA"/>
              </w:rPr>
            </w:pPr>
            <w:r>
              <w:rPr>
                <w:rFonts w:hint="eastAsia" w:ascii="仿宋" w:hAnsi="仿宋" w:eastAsia="仿宋" w:cs="仿宋"/>
                <w:color w:val="000000" w:themeColor="text1"/>
                <w:sz w:val="22"/>
                <w:szCs w:val="22"/>
                <w:highlight w:val="none"/>
                <w:lang w:eastAsia="zh-CN"/>
                <w14:textFill>
                  <w14:solidFill>
                    <w14:schemeClr w14:val="tx1"/>
                  </w14:solidFill>
                </w14:textFill>
              </w:rPr>
              <w:t>经营管理</w:t>
            </w:r>
            <w:r>
              <w:rPr>
                <w:rFonts w:hint="eastAsia" w:ascii="仿宋" w:hAnsi="仿宋" w:eastAsia="仿宋" w:cs="仿宋"/>
                <w:color w:val="000000" w:themeColor="text1"/>
                <w:sz w:val="22"/>
                <w:szCs w:val="22"/>
                <w:highlight w:val="none"/>
                <w14:textFill>
                  <w14:solidFill>
                    <w14:schemeClr w14:val="tx1"/>
                  </w14:solidFill>
                </w14:textFill>
              </w:rPr>
              <w:t>方案，加盖公章</w:t>
            </w:r>
            <w:r>
              <w:rPr>
                <w:rFonts w:hint="eastAsia" w:ascii="仿宋" w:hAnsi="仿宋" w:eastAsia="仿宋" w:cs="仿宋"/>
                <w:color w:val="000000" w:themeColor="text1"/>
                <w:sz w:val="22"/>
                <w:szCs w:val="22"/>
                <w:highlight w:val="none"/>
                <w:lang w:eastAsia="zh-CN"/>
                <w14:textFill>
                  <w14:solidFill>
                    <w14:schemeClr w14:val="tx1"/>
                  </w14:solidFill>
                </w14:textFill>
              </w:rPr>
              <w:t>。</w:t>
            </w:r>
          </w:p>
        </w:tc>
      </w:tr>
      <w:tr w14:paraId="00B8C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811" w:type="dxa"/>
            <w:vMerge w:val="continue"/>
            <w:tcBorders>
              <w:left w:val="single" w:color="auto" w:sz="4" w:space="0"/>
              <w:right w:val="single" w:color="auto" w:sz="4" w:space="0"/>
            </w:tcBorders>
            <w:vAlign w:val="center"/>
          </w:tcPr>
          <w:p w14:paraId="29CAD0A0">
            <w:pPr>
              <w:pStyle w:val="9"/>
              <w:spacing w:line="360" w:lineRule="exact"/>
              <w:ind w:left="0" w:leftChars="0"/>
              <w:jc w:val="center"/>
              <w:rPr>
                <w:rFonts w:hint="eastAsia" w:ascii="仿宋" w:hAnsi="仿宋" w:eastAsia="仿宋" w:cs="仿宋"/>
                <w:sz w:val="22"/>
                <w:szCs w:val="22"/>
              </w:rPr>
            </w:pPr>
          </w:p>
        </w:tc>
        <w:tc>
          <w:tcPr>
            <w:tcW w:w="930" w:type="dxa"/>
            <w:tcBorders>
              <w:left w:val="nil"/>
              <w:right w:val="single" w:color="auto" w:sz="4" w:space="0"/>
            </w:tcBorders>
            <w:vAlign w:val="center"/>
          </w:tcPr>
          <w:p w14:paraId="154AB2AF">
            <w:pPr>
              <w:pStyle w:val="9"/>
              <w:spacing w:line="360" w:lineRule="exact"/>
              <w:ind w:left="0" w:leftChars="0"/>
              <w:jc w:val="center"/>
              <w:rPr>
                <w:rFonts w:hint="eastAsia" w:ascii="仿宋" w:hAnsi="仿宋" w:eastAsia="仿宋" w:cs="仿宋"/>
                <w:sz w:val="22"/>
                <w:szCs w:val="22"/>
                <w:highlight w:val="yellow"/>
              </w:rPr>
            </w:pPr>
            <w:r>
              <w:rPr>
                <w:rFonts w:hint="eastAsia" w:ascii="仿宋" w:hAnsi="仿宋" w:eastAsia="仿宋" w:cs="仿宋"/>
                <w:sz w:val="22"/>
                <w:szCs w:val="22"/>
                <w:highlight w:val="none"/>
              </w:rPr>
              <w:t>售后服务方案</w:t>
            </w:r>
          </w:p>
        </w:tc>
        <w:tc>
          <w:tcPr>
            <w:tcW w:w="750" w:type="dxa"/>
            <w:tcBorders>
              <w:left w:val="nil"/>
              <w:right w:val="single" w:color="auto" w:sz="4" w:space="0"/>
            </w:tcBorders>
            <w:vAlign w:val="center"/>
          </w:tcPr>
          <w:p w14:paraId="0244C43E">
            <w:pPr>
              <w:pStyle w:val="9"/>
              <w:spacing w:line="360" w:lineRule="exact"/>
              <w:ind w:left="0" w:leftChars="0"/>
              <w:jc w:val="center"/>
              <w:rPr>
                <w:rFonts w:hint="eastAsia" w:ascii="仿宋" w:hAnsi="仿宋" w:eastAsia="仿宋" w:cs="仿宋"/>
                <w:sz w:val="22"/>
                <w:szCs w:val="22"/>
                <w:lang w:eastAsia="zh-CN"/>
              </w:rPr>
            </w:pPr>
            <w:r>
              <w:rPr>
                <w:rFonts w:hint="eastAsia" w:ascii="仿宋" w:hAnsi="仿宋" w:eastAsia="仿宋" w:cs="仿宋"/>
                <w:sz w:val="22"/>
                <w:szCs w:val="22"/>
              </w:rPr>
              <w:t>1</w:t>
            </w:r>
            <w:r>
              <w:rPr>
                <w:rFonts w:hint="eastAsia" w:ascii="仿宋" w:hAnsi="仿宋" w:eastAsia="仿宋" w:cs="仿宋"/>
                <w:sz w:val="22"/>
                <w:szCs w:val="22"/>
                <w:lang w:val="en-US" w:eastAsia="zh-CN"/>
              </w:rPr>
              <w:t>5</w:t>
            </w:r>
          </w:p>
        </w:tc>
        <w:tc>
          <w:tcPr>
            <w:tcW w:w="5461" w:type="dxa"/>
            <w:tcBorders>
              <w:top w:val="single" w:color="auto" w:sz="4" w:space="0"/>
              <w:left w:val="nil"/>
              <w:bottom w:val="single" w:color="auto" w:sz="4" w:space="0"/>
              <w:right w:val="single" w:color="auto" w:sz="4" w:space="0"/>
            </w:tcBorders>
            <w:vAlign w:val="center"/>
          </w:tcPr>
          <w:p w14:paraId="5880F663">
            <w:pPr>
              <w:pStyle w:val="9"/>
              <w:spacing w:line="360" w:lineRule="exact"/>
              <w:ind w:left="0" w:leftChars="0"/>
              <w:rPr>
                <w:rFonts w:hint="eastAsia" w:ascii="仿宋" w:hAnsi="仿宋" w:eastAsia="仿宋" w:cs="仿宋"/>
                <w:sz w:val="22"/>
                <w:szCs w:val="22"/>
              </w:rPr>
            </w:pPr>
            <w:r>
              <w:rPr>
                <w:rFonts w:hint="eastAsia" w:ascii="仿宋" w:hAnsi="仿宋" w:eastAsia="仿宋" w:cs="仿宋"/>
                <w:sz w:val="22"/>
                <w:szCs w:val="22"/>
              </w:rPr>
              <w:t>根据</w:t>
            </w:r>
            <w:r>
              <w:rPr>
                <w:rFonts w:hint="eastAsia" w:ascii="仿宋" w:hAnsi="仿宋" w:eastAsia="仿宋" w:cs="仿宋"/>
                <w:sz w:val="22"/>
                <w:szCs w:val="22"/>
                <w:lang w:eastAsia="zh-CN"/>
              </w:rPr>
              <w:t>竞租方</w:t>
            </w:r>
            <w:r>
              <w:rPr>
                <w:rFonts w:hint="eastAsia" w:ascii="仿宋" w:hAnsi="仿宋" w:eastAsia="仿宋" w:cs="仿宋"/>
                <w:sz w:val="22"/>
                <w:szCs w:val="22"/>
              </w:rPr>
              <w:t>提供的售后服务方案进行综合评审：</w:t>
            </w:r>
          </w:p>
          <w:p w14:paraId="5803958D">
            <w:pPr>
              <w:pStyle w:val="9"/>
              <w:spacing w:line="360" w:lineRule="exact"/>
              <w:ind w:left="0" w:leftChars="0"/>
              <w:rPr>
                <w:rFonts w:hint="eastAsia" w:ascii="仿宋" w:hAnsi="仿宋" w:eastAsia="仿宋" w:cs="仿宋"/>
                <w:color w:val="000000"/>
                <w:sz w:val="22"/>
                <w:szCs w:val="22"/>
              </w:rPr>
            </w:pPr>
            <w:r>
              <w:rPr>
                <w:rFonts w:hint="eastAsia" w:ascii="仿宋" w:hAnsi="仿宋" w:eastAsia="仿宋" w:cs="仿宋"/>
                <w:sz w:val="22"/>
                <w:szCs w:val="22"/>
              </w:rPr>
              <w:t>1.售后服务方案</w:t>
            </w:r>
            <w:r>
              <w:rPr>
                <w:rFonts w:hint="eastAsia" w:ascii="仿宋" w:hAnsi="仿宋" w:eastAsia="仿宋" w:cs="仿宋"/>
                <w:color w:val="000000"/>
                <w:sz w:val="22"/>
                <w:szCs w:val="22"/>
              </w:rPr>
              <w:t>科学完善、态度明确，能落实于项目的得</w:t>
            </w:r>
            <w:r>
              <w:rPr>
                <w:rFonts w:hint="eastAsia" w:ascii="仿宋" w:hAnsi="仿宋" w:eastAsia="仿宋" w:cs="仿宋"/>
                <w:color w:val="000000"/>
                <w:sz w:val="22"/>
                <w:szCs w:val="22"/>
                <w:lang w:val="en-US" w:eastAsia="zh-CN"/>
              </w:rPr>
              <w:t>15</w:t>
            </w:r>
            <w:r>
              <w:rPr>
                <w:rFonts w:hint="eastAsia" w:ascii="仿宋" w:hAnsi="仿宋" w:eastAsia="仿宋" w:cs="仿宋"/>
                <w:color w:val="000000"/>
                <w:sz w:val="22"/>
                <w:szCs w:val="22"/>
              </w:rPr>
              <w:t>分；</w:t>
            </w:r>
          </w:p>
          <w:p w14:paraId="52BEF847">
            <w:pPr>
              <w:pStyle w:val="9"/>
              <w:spacing w:line="360" w:lineRule="exact"/>
              <w:ind w:left="0" w:leftChars="0"/>
              <w:rPr>
                <w:rFonts w:hint="eastAsia" w:ascii="仿宋" w:hAnsi="仿宋" w:eastAsia="仿宋" w:cs="仿宋"/>
                <w:color w:val="000000"/>
                <w:sz w:val="22"/>
                <w:szCs w:val="22"/>
              </w:rPr>
            </w:pPr>
            <w:r>
              <w:rPr>
                <w:rFonts w:hint="eastAsia" w:ascii="仿宋" w:hAnsi="仿宋" w:eastAsia="仿宋" w:cs="仿宋"/>
                <w:sz w:val="22"/>
                <w:szCs w:val="22"/>
              </w:rPr>
              <w:t>2.售后服务方案</w:t>
            </w:r>
            <w:r>
              <w:rPr>
                <w:rFonts w:hint="eastAsia" w:ascii="仿宋" w:hAnsi="仿宋" w:eastAsia="仿宋" w:cs="仿宋"/>
                <w:color w:val="000000"/>
                <w:sz w:val="22"/>
                <w:szCs w:val="22"/>
              </w:rPr>
              <w:t>合理，能落实的得</w:t>
            </w:r>
            <w:r>
              <w:rPr>
                <w:rFonts w:hint="eastAsia" w:ascii="仿宋" w:hAnsi="仿宋" w:eastAsia="仿宋" w:cs="仿宋"/>
                <w:color w:val="000000"/>
                <w:sz w:val="22"/>
                <w:szCs w:val="22"/>
                <w:lang w:val="en-US" w:eastAsia="zh-CN"/>
              </w:rPr>
              <w:t>10</w:t>
            </w:r>
            <w:r>
              <w:rPr>
                <w:rFonts w:hint="eastAsia" w:ascii="仿宋" w:hAnsi="仿宋" w:eastAsia="仿宋" w:cs="仿宋"/>
                <w:color w:val="000000"/>
                <w:sz w:val="22"/>
                <w:szCs w:val="22"/>
              </w:rPr>
              <w:t>分；</w:t>
            </w:r>
          </w:p>
          <w:p w14:paraId="6D73E86D">
            <w:pPr>
              <w:spacing w:line="360" w:lineRule="exact"/>
              <w:rPr>
                <w:rFonts w:hint="eastAsia" w:ascii="仿宋" w:hAnsi="仿宋" w:eastAsia="仿宋" w:cs="仿宋"/>
                <w:sz w:val="22"/>
                <w:szCs w:val="22"/>
              </w:rPr>
            </w:pPr>
            <w:r>
              <w:rPr>
                <w:rFonts w:hint="eastAsia" w:ascii="仿宋" w:hAnsi="仿宋" w:eastAsia="仿宋" w:cs="仿宋"/>
                <w:sz w:val="22"/>
                <w:szCs w:val="22"/>
              </w:rPr>
              <w:t>3.售后服务方案合理，基本能落实的得</w:t>
            </w:r>
            <w:r>
              <w:rPr>
                <w:rFonts w:hint="eastAsia" w:ascii="仿宋" w:hAnsi="仿宋" w:eastAsia="仿宋" w:cs="仿宋"/>
                <w:sz w:val="22"/>
                <w:szCs w:val="22"/>
                <w:lang w:val="en-US" w:eastAsia="zh-CN"/>
              </w:rPr>
              <w:t>5</w:t>
            </w:r>
            <w:r>
              <w:rPr>
                <w:rFonts w:hint="eastAsia" w:ascii="仿宋" w:hAnsi="仿宋" w:eastAsia="仿宋" w:cs="仿宋"/>
                <w:sz w:val="22"/>
                <w:szCs w:val="22"/>
              </w:rPr>
              <w:t>分；</w:t>
            </w:r>
          </w:p>
          <w:p w14:paraId="47C771BB">
            <w:pPr>
              <w:pStyle w:val="9"/>
              <w:spacing w:line="360" w:lineRule="exact"/>
              <w:ind w:left="0" w:leftChars="0"/>
              <w:rPr>
                <w:rFonts w:hint="eastAsia" w:ascii="仿宋" w:hAnsi="仿宋" w:eastAsia="仿宋" w:cs="仿宋"/>
                <w:color w:val="000000"/>
                <w:sz w:val="22"/>
                <w:szCs w:val="22"/>
              </w:rPr>
            </w:pPr>
            <w:r>
              <w:rPr>
                <w:rFonts w:hint="eastAsia" w:ascii="仿宋" w:hAnsi="仿宋" w:eastAsia="仿宋" w:cs="仿宋"/>
                <w:sz w:val="22"/>
                <w:szCs w:val="22"/>
              </w:rPr>
              <w:t>4.售后服务方案</w:t>
            </w:r>
            <w:r>
              <w:rPr>
                <w:rFonts w:hint="eastAsia" w:ascii="仿宋" w:hAnsi="仿宋" w:eastAsia="仿宋" w:cs="仿宋"/>
                <w:color w:val="000000"/>
                <w:sz w:val="22"/>
                <w:szCs w:val="22"/>
              </w:rPr>
              <w:t>一般的得</w:t>
            </w:r>
            <w:r>
              <w:rPr>
                <w:rFonts w:hint="eastAsia" w:ascii="仿宋" w:hAnsi="仿宋" w:eastAsia="仿宋" w:cs="仿宋"/>
                <w:color w:val="000000"/>
                <w:sz w:val="22"/>
                <w:szCs w:val="22"/>
                <w:lang w:val="en-US" w:eastAsia="zh-CN"/>
              </w:rPr>
              <w:t>0</w:t>
            </w:r>
            <w:r>
              <w:rPr>
                <w:rFonts w:hint="eastAsia" w:ascii="仿宋" w:hAnsi="仿宋" w:eastAsia="仿宋" w:cs="仿宋"/>
                <w:color w:val="000000"/>
                <w:sz w:val="22"/>
                <w:szCs w:val="22"/>
              </w:rPr>
              <w:t>分；</w:t>
            </w:r>
          </w:p>
          <w:p w14:paraId="16278636">
            <w:pPr>
              <w:spacing w:line="360" w:lineRule="exact"/>
              <w:rPr>
                <w:rFonts w:hint="eastAsia" w:ascii="仿宋" w:hAnsi="仿宋" w:eastAsia="仿宋" w:cs="仿宋"/>
                <w:sz w:val="22"/>
                <w:szCs w:val="22"/>
              </w:rPr>
            </w:pPr>
            <w:r>
              <w:rPr>
                <w:rFonts w:hint="eastAsia" w:ascii="仿宋" w:hAnsi="仿宋" w:eastAsia="仿宋" w:cs="仿宋"/>
                <w:color w:val="000000"/>
                <w:sz w:val="22"/>
                <w:szCs w:val="22"/>
              </w:rPr>
              <w:t>5.不提供不得分。</w:t>
            </w:r>
          </w:p>
        </w:tc>
        <w:tc>
          <w:tcPr>
            <w:tcW w:w="1844" w:type="dxa"/>
            <w:tcBorders>
              <w:top w:val="single" w:color="auto" w:sz="4" w:space="0"/>
              <w:left w:val="nil"/>
              <w:bottom w:val="single" w:color="auto" w:sz="4" w:space="0"/>
              <w:right w:val="single" w:color="auto" w:sz="4" w:space="0"/>
            </w:tcBorders>
            <w:vAlign w:val="center"/>
          </w:tcPr>
          <w:p w14:paraId="60C3E3E6">
            <w:pPr>
              <w:pStyle w:val="9"/>
              <w:spacing w:line="300" w:lineRule="exact"/>
              <w:ind w:left="0" w:leftChars="0"/>
              <w:jc w:val="center"/>
              <w:rPr>
                <w:rFonts w:hint="eastAsia" w:ascii="仿宋" w:hAnsi="仿宋" w:eastAsia="仿宋" w:cs="仿宋"/>
                <w:sz w:val="22"/>
                <w:szCs w:val="22"/>
              </w:rPr>
            </w:pPr>
            <w:r>
              <w:rPr>
                <w:rFonts w:hint="eastAsia" w:ascii="仿宋" w:hAnsi="仿宋" w:eastAsia="仿宋" w:cs="仿宋"/>
                <w:sz w:val="22"/>
                <w:szCs w:val="22"/>
              </w:rPr>
              <w:t>售后服务方案，加盖公章。</w:t>
            </w:r>
          </w:p>
        </w:tc>
      </w:tr>
      <w:tr w14:paraId="28255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811" w:type="dxa"/>
            <w:vMerge w:val="continue"/>
            <w:tcBorders>
              <w:left w:val="single" w:color="auto" w:sz="4" w:space="0"/>
              <w:right w:val="single" w:color="auto" w:sz="4" w:space="0"/>
            </w:tcBorders>
            <w:vAlign w:val="center"/>
          </w:tcPr>
          <w:p w14:paraId="7A5E0FF7">
            <w:pPr>
              <w:pStyle w:val="9"/>
              <w:spacing w:line="360" w:lineRule="exact"/>
              <w:ind w:left="0" w:leftChars="0"/>
              <w:jc w:val="center"/>
              <w:rPr>
                <w:rFonts w:hint="eastAsia" w:ascii="仿宋" w:hAnsi="仿宋" w:eastAsia="仿宋" w:cs="仿宋"/>
                <w:sz w:val="22"/>
                <w:szCs w:val="22"/>
              </w:rPr>
            </w:pPr>
          </w:p>
        </w:tc>
        <w:tc>
          <w:tcPr>
            <w:tcW w:w="930" w:type="dxa"/>
            <w:tcBorders>
              <w:left w:val="nil"/>
              <w:right w:val="single" w:color="auto" w:sz="4" w:space="0"/>
            </w:tcBorders>
            <w:shd w:val="clear" w:color="auto" w:fill="auto"/>
            <w:vAlign w:val="center"/>
          </w:tcPr>
          <w:p w14:paraId="41C52403">
            <w:pPr>
              <w:widowControl/>
              <w:spacing w:line="360" w:lineRule="exact"/>
              <w:jc w:val="center"/>
              <w:rPr>
                <w:rFonts w:hint="eastAsia" w:ascii="仿宋" w:hAnsi="仿宋" w:eastAsia="仿宋" w:cs="仿宋"/>
                <w:color w:val="000000"/>
                <w:kern w:val="0"/>
                <w:sz w:val="22"/>
                <w:szCs w:val="22"/>
                <w:highlight w:val="yellow"/>
                <w:lang w:bidi="ar"/>
              </w:rPr>
            </w:pPr>
            <w:r>
              <w:rPr>
                <w:rFonts w:hint="eastAsia" w:ascii="仿宋" w:hAnsi="仿宋" w:eastAsia="仿宋" w:cs="仿宋"/>
                <w:color w:val="000000"/>
                <w:kern w:val="0"/>
                <w:sz w:val="22"/>
                <w:szCs w:val="22"/>
                <w:lang w:bidi="ar"/>
              </w:rPr>
              <w:t>应急保障措施</w:t>
            </w:r>
          </w:p>
        </w:tc>
        <w:tc>
          <w:tcPr>
            <w:tcW w:w="750" w:type="dxa"/>
            <w:tcBorders>
              <w:left w:val="nil"/>
              <w:right w:val="single" w:color="auto" w:sz="4" w:space="0"/>
            </w:tcBorders>
            <w:shd w:val="clear" w:color="auto" w:fill="auto"/>
            <w:vAlign w:val="center"/>
          </w:tcPr>
          <w:p w14:paraId="79E1BF44">
            <w:pPr>
              <w:widowControl/>
              <w:spacing w:line="360" w:lineRule="exact"/>
              <w:jc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10</w:t>
            </w:r>
          </w:p>
        </w:tc>
        <w:tc>
          <w:tcPr>
            <w:tcW w:w="5461" w:type="dxa"/>
            <w:tcBorders>
              <w:top w:val="single" w:color="auto" w:sz="4" w:space="0"/>
              <w:left w:val="nil"/>
              <w:bottom w:val="single" w:color="auto" w:sz="4" w:space="0"/>
              <w:right w:val="single" w:color="auto" w:sz="4" w:space="0"/>
            </w:tcBorders>
            <w:shd w:val="clear" w:color="auto" w:fill="auto"/>
          </w:tcPr>
          <w:p w14:paraId="6EC3E251">
            <w:pPr>
              <w:widowControl/>
              <w:spacing w:line="360" w:lineRule="exact"/>
              <w:jc w:val="left"/>
              <w:rPr>
                <w:rFonts w:hint="eastAsia" w:ascii="仿宋" w:hAnsi="仿宋" w:eastAsia="仿宋" w:cs="仿宋"/>
                <w:color w:val="auto"/>
                <w:sz w:val="22"/>
                <w:szCs w:val="22"/>
                <w:highlight w:val="none"/>
                <w:lang w:val="en-US" w:eastAsia="zh-CN"/>
              </w:rPr>
            </w:pPr>
            <w:r>
              <w:rPr>
                <w:rFonts w:hint="eastAsia" w:ascii="仿宋" w:hAnsi="仿宋" w:eastAsia="仿宋" w:cs="仿宋"/>
                <w:sz w:val="22"/>
                <w:szCs w:val="22"/>
              </w:rPr>
              <w:t>根据</w:t>
            </w:r>
            <w:r>
              <w:rPr>
                <w:rFonts w:hint="eastAsia" w:ascii="仿宋" w:hAnsi="仿宋" w:eastAsia="仿宋" w:cs="仿宋"/>
                <w:sz w:val="22"/>
                <w:szCs w:val="22"/>
                <w:lang w:eastAsia="zh-CN"/>
              </w:rPr>
              <w:t>竞租方</w:t>
            </w:r>
            <w:r>
              <w:rPr>
                <w:rFonts w:hint="eastAsia" w:ascii="仿宋" w:hAnsi="仿宋" w:eastAsia="仿宋" w:cs="仿宋"/>
                <w:sz w:val="22"/>
                <w:szCs w:val="22"/>
              </w:rPr>
              <w:t>提供的应急保障措施进行综合评审：措施包含但不限于①应急预案、②设备安全引发事项、③卫生安全引发事项、④火灾应急措施、⑤</w:t>
            </w:r>
            <w:r>
              <w:rPr>
                <w:rFonts w:hint="eastAsia" w:ascii="仿宋" w:hAnsi="仿宋" w:eastAsia="仿宋" w:cs="仿宋"/>
                <w:color w:val="auto"/>
                <w:sz w:val="22"/>
                <w:szCs w:val="22"/>
                <w:highlight w:val="none"/>
                <w:lang w:val="en-US" w:eastAsia="zh-CN"/>
              </w:rPr>
              <w:t>食品安全应急保障措施等。</w:t>
            </w:r>
          </w:p>
          <w:p w14:paraId="51DE7D09">
            <w:pPr>
              <w:widowControl/>
              <w:spacing w:line="360" w:lineRule="exact"/>
              <w:jc w:val="left"/>
              <w:rPr>
                <w:rFonts w:hint="eastAsia" w:ascii="仿宋" w:hAnsi="仿宋" w:eastAsia="仿宋" w:cs="仿宋"/>
                <w:sz w:val="22"/>
                <w:szCs w:val="22"/>
              </w:rPr>
            </w:pPr>
            <w:r>
              <w:rPr>
                <w:rFonts w:hint="eastAsia" w:ascii="仿宋" w:hAnsi="仿宋" w:eastAsia="仿宋" w:cs="仿宋"/>
                <w:sz w:val="22"/>
                <w:szCs w:val="22"/>
              </w:rPr>
              <w:t>1.</w:t>
            </w:r>
            <w:r>
              <w:rPr>
                <w:rFonts w:hint="eastAsia" w:ascii="仿宋" w:hAnsi="仿宋" w:eastAsia="仿宋" w:cs="仿宋"/>
                <w:sz w:val="22"/>
                <w:szCs w:val="22"/>
                <w:lang w:eastAsia="zh-CN"/>
              </w:rPr>
              <w:t>竞租方</w:t>
            </w:r>
            <w:r>
              <w:rPr>
                <w:rFonts w:hint="eastAsia" w:ascii="仿宋" w:hAnsi="仿宋" w:eastAsia="仿宋" w:cs="仿宋"/>
                <w:sz w:val="22"/>
                <w:szCs w:val="22"/>
              </w:rPr>
              <w:t>每提供一项内容完善、科学合理的</w:t>
            </w:r>
            <w:r>
              <w:rPr>
                <w:rFonts w:hint="eastAsia" w:ascii="仿宋" w:hAnsi="仿宋" w:eastAsia="仿宋" w:cs="仿宋"/>
                <w:kern w:val="0"/>
                <w:sz w:val="22"/>
                <w:szCs w:val="22"/>
                <w:lang w:bidi="ar"/>
              </w:rPr>
              <w:t>应急保障措施</w:t>
            </w:r>
            <w:r>
              <w:rPr>
                <w:rFonts w:hint="eastAsia" w:ascii="仿宋" w:hAnsi="仿宋" w:eastAsia="仿宋" w:cs="仿宋"/>
                <w:sz w:val="22"/>
                <w:szCs w:val="22"/>
              </w:rPr>
              <w:t>得2分，满分10分；</w:t>
            </w:r>
          </w:p>
          <w:p w14:paraId="76919D0D">
            <w:pPr>
              <w:widowControl/>
              <w:spacing w:line="360" w:lineRule="exact"/>
              <w:jc w:val="left"/>
              <w:rPr>
                <w:rFonts w:hint="eastAsia" w:ascii="仿宋" w:hAnsi="仿宋" w:eastAsia="仿宋" w:cs="仿宋"/>
                <w:sz w:val="22"/>
                <w:szCs w:val="22"/>
              </w:rPr>
            </w:pPr>
            <w:r>
              <w:rPr>
                <w:rFonts w:hint="eastAsia" w:ascii="仿宋" w:hAnsi="仿宋" w:eastAsia="仿宋" w:cs="仿宋"/>
                <w:sz w:val="22"/>
                <w:szCs w:val="22"/>
              </w:rPr>
              <w:t>2.</w:t>
            </w:r>
            <w:r>
              <w:rPr>
                <w:rFonts w:hint="eastAsia" w:ascii="仿宋" w:hAnsi="仿宋" w:eastAsia="仿宋" w:cs="仿宋"/>
                <w:sz w:val="22"/>
                <w:szCs w:val="22"/>
                <w:lang w:eastAsia="zh-CN"/>
              </w:rPr>
              <w:t>竞租方</w:t>
            </w:r>
            <w:r>
              <w:rPr>
                <w:rFonts w:hint="eastAsia" w:ascii="仿宋" w:hAnsi="仿宋" w:eastAsia="仿宋" w:cs="仿宋"/>
                <w:sz w:val="22"/>
                <w:szCs w:val="22"/>
              </w:rPr>
              <w:t>每提供一项内容简单、较科学合理的</w:t>
            </w:r>
            <w:r>
              <w:rPr>
                <w:rFonts w:hint="eastAsia" w:ascii="仿宋" w:hAnsi="仿宋" w:eastAsia="仿宋" w:cs="仿宋"/>
                <w:kern w:val="0"/>
                <w:sz w:val="22"/>
                <w:szCs w:val="22"/>
                <w:lang w:bidi="ar"/>
              </w:rPr>
              <w:t>应急保障措施</w:t>
            </w:r>
            <w:r>
              <w:rPr>
                <w:rFonts w:hint="eastAsia" w:ascii="仿宋" w:hAnsi="仿宋" w:eastAsia="仿宋" w:cs="仿宋"/>
                <w:sz w:val="22"/>
                <w:szCs w:val="22"/>
              </w:rPr>
              <w:t>得1分，满分5分；</w:t>
            </w:r>
          </w:p>
          <w:p w14:paraId="2F4CDB89">
            <w:pPr>
              <w:widowControl/>
              <w:spacing w:line="360" w:lineRule="exact"/>
              <w:jc w:val="left"/>
              <w:rPr>
                <w:rFonts w:hint="eastAsia" w:ascii="仿宋" w:hAnsi="仿宋" w:eastAsia="仿宋" w:cs="仿宋"/>
                <w:sz w:val="22"/>
                <w:szCs w:val="22"/>
              </w:rPr>
            </w:pPr>
            <w:r>
              <w:rPr>
                <w:rFonts w:hint="eastAsia" w:ascii="仿宋" w:hAnsi="仿宋" w:eastAsia="仿宋" w:cs="仿宋"/>
                <w:sz w:val="22"/>
                <w:szCs w:val="22"/>
              </w:rPr>
              <w:t>3.不提供不得分。</w:t>
            </w:r>
          </w:p>
        </w:tc>
        <w:tc>
          <w:tcPr>
            <w:tcW w:w="1844" w:type="dxa"/>
            <w:tcBorders>
              <w:top w:val="single" w:color="auto" w:sz="4" w:space="0"/>
              <w:left w:val="nil"/>
              <w:bottom w:val="single" w:color="auto" w:sz="4" w:space="0"/>
              <w:right w:val="single" w:color="auto" w:sz="4" w:space="0"/>
            </w:tcBorders>
            <w:shd w:val="clear" w:color="auto" w:fill="auto"/>
            <w:vAlign w:val="center"/>
          </w:tcPr>
          <w:p w14:paraId="597E0ADE">
            <w:pPr>
              <w:widowControl/>
              <w:spacing w:line="300" w:lineRule="exact"/>
              <w:jc w:val="center"/>
              <w:rPr>
                <w:rFonts w:hint="eastAsia" w:ascii="仿宋" w:hAnsi="仿宋" w:eastAsia="仿宋" w:cs="仿宋"/>
                <w:color w:val="000000"/>
                <w:kern w:val="0"/>
                <w:sz w:val="22"/>
                <w:szCs w:val="22"/>
                <w:lang w:bidi="ar"/>
              </w:rPr>
            </w:pPr>
            <w:r>
              <w:rPr>
                <w:rFonts w:hint="eastAsia" w:ascii="仿宋" w:hAnsi="仿宋" w:eastAsia="仿宋" w:cs="仿宋"/>
                <w:color w:val="000000" w:themeColor="text1"/>
                <w:sz w:val="22"/>
                <w:szCs w:val="22"/>
                <w14:textFill>
                  <w14:solidFill>
                    <w14:schemeClr w14:val="tx1"/>
                  </w14:solidFill>
                </w14:textFill>
              </w:rPr>
              <w:t>应急保障措施加盖公章。</w:t>
            </w:r>
          </w:p>
        </w:tc>
      </w:tr>
      <w:tr w14:paraId="0E946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811" w:type="dxa"/>
            <w:vMerge w:val="continue"/>
            <w:tcBorders>
              <w:left w:val="single" w:color="auto" w:sz="4" w:space="0"/>
              <w:right w:val="single" w:color="auto" w:sz="4" w:space="0"/>
            </w:tcBorders>
            <w:vAlign w:val="center"/>
          </w:tcPr>
          <w:p w14:paraId="1CBD70B9">
            <w:pPr>
              <w:pStyle w:val="9"/>
              <w:spacing w:line="360" w:lineRule="exact"/>
              <w:ind w:left="0" w:leftChars="0"/>
              <w:jc w:val="center"/>
              <w:rPr>
                <w:rFonts w:hint="eastAsia" w:ascii="仿宋" w:hAnsi="仿宋" w:eastAsia="仿宋" w:cs="仿宋"/>
                <w:sz w:val="22"/>
                <w:szCs w:val="22"/>
              </w:rPr>
            </w:pPr>
          </w:p>
        </w:tc>
        <w:tc>
          <w:tcPr>
            <w:tcW w:w="930" w:type="dxa"/>
            <w:tcBorders>
              <w:left w:val="nil"/>
              <w:right w:val="single" w:color="auto" w:sz="4" w:space="0"/>
            </w:tcBorders>
            <w:shd w:val="clear" w:color="auto" w:fill="auto"/>
            <w:vAlign w:val="center"/>
          </w:tcPr>
          <w:p w14:paraId="4AD3419E">
            <w:pPr>
              <w:keepNext w:val="0"/>
              <w:keepLines w:val="0"/>
              <w:pageBreakBefore w:val="0"/>
              <w:widowControl/>
              <w:kinsoku/>
              <w:wordWrap/>
              <w:overflowPunct/>
              <w:topLinePunct w:val="0"/>
              <w:autoSpaceDE/>
              <w:autoSpaceDN/>
              <w:bidi w:val="0"/>
              <w:spacing w:line="360" w:lineRule="exact"/>
              <w:jc w:val="center"/>
              <w:textAlignment w:val="auto"/>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管理</w:t>
            </w:r>
          </w:p>
          <w:p w14:paraId="68640590">
            <w:pPr>
              <w:keepNext w:val="0"/>
              <w:keepLines w:val="0"/>
              <w:pageBreakBefore w:val="0"/>
              <w:widowControl/>
              <w:kinsoku/>
              <w:wordWrap/>
              <w:overflowPunct/>
              <w:topLinePunct w:val="0"/>
              <w:autoSpaceDE/>
              <w:autoSpaceDN/>
              <w:bidi w:val="0"/>
              <w:spacing w:line="360" w:lineRule="exact"/>
              <w:jc w:val="center"/>
              <w:textAlignment w:val="auto"/>
              <w:rPr>
                <w:rFonts w:hint="eastAsia" w:ascii="仿宋" w:hAnsi="仿宋" w:eastAsia="仿宋" w:cs="仿宋"/>
                <w:color w:val="000000" w:themeColor="text1"/>
                <w:kern w:val="0"/>
                <w:sz w:val="22"/>
                <w:szCs w:val="22"/>
                <w:lang w:val="en-US" w:eastAsia="zh-CN"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制度</w:t>
            </w:r>
          </w:p>
        </w:tc>
        <w:tc>
          <w:tcPr>
            <w:tcW w:w="750" w:type="dxa"/>
            <w:tcBorders>
              <w:left w:val="nil"/>
              <w:right w:val="single" w:color="auto" w:sz="4" w:space="0"/>
            </w:tcBorders>
            <w:shd w:val="clear" w:color="auto" w:fill="auto"/>
            <w:vAlign w:val="center"/>
          </w:tcPr>
          <w:p w14:paraId="49AE690E">
            <w:pPr>
              <w:keepNext w:val="0"/>
              <w:keepLines w:val="0"/>
              <w:pageBreakBefore w:val="0"/>
              <w:widowControl/>
              <w:kinsoku/>
              <w:wordWrap/>
              <w:overflowPunct/>
              <w:topLinePunct w:val="0"/>
              <w:autoSpaceDE/>
              <w:autoSpaceDN/>
              <w:bidi w:val="0"/>
              <w:spacing w:line="360" w:lineRule="exact"/>
              <w:jc w:val="center"/>
              <w:textAlignment w:val="auto"/>
              <w:rPr>
                <w:rFonts w:hint="eastAsia" w:ascii="仿宋" w:hAnsi="仿宋" w:eastAsia="仿宋" w:cs="仿宋"/>
                <w:color w:val="000000" w:themeColor="text1"/>
                <w:kern w:val="0"/>
                <w:sz w:val="22"/>
                <w:szCs w:val="22"/>
                <w:lang w:val="en-US" w:eastAsia="zh-CN" w:bidi="ar"/>
                <w14:textFill>
                  <w14:solidFill>
                    <w14:schemeClr w14:val="tx1"/>
                  </w14:solidFill>
                </w14:textFill>
              </w:rPr>
            </w:pPr>
            <w:r>
              <w:rPr>
                <w:rFonts w:hint="eastAsia" w:ascii="仿宋" w:hAnsi="仿宋" w:eastAsia="仿宋" w:cs="仿宋"/>
                <w:color w:val="000000" w:themeColor="text1"/>
                <w:kern w:val="0"/>
                <w:sz w:val="22"/>
                <w:szCs w:val="22"/>
                <w:lang w:val="en-US" w:eastAsia="zh-CN" w:bidi="ar"/>
                <w14:textFill>
                  <w14:solidFill>
                    <w14:schemeClr w14:val="tx1"/>
                  </w14:solidFill>
                </w14:textFill>
              </w:rPr>
              <w:t>10</w:t>
            </w:r>
          </w:p>
        </w:tc>
        <w:tc>
          <w:tcPr>
            <w:tcW w:w="5461" w:type="dxa"/>
            <w:tcBorders>
              <w:top w:val="single" w:color="auto" w:sz="4" w:space="0"/>
              <w:left w:val="nil"/>
              <w:bottom w:val="single" w:color="auto" w:sz="4" w:space="0"/>
              <w:right w:val="single" w:color="auto" w:sz="4" w:space="0"/>
            </w:tcBorders>
            <w:shd w:val="clear" w:color="auto" w:fill="auto"/>
            <w:vAlign w:val="top"/>
          </w:tcPr>
          <w:p w14:paraId="3D0763C7">
            <w:pPr>
              <w:keepNext w:val="0"/>
              <w:keepLines w:val="0"/>
              <w:pageBreakBefore w:val="0"/>
              <w:widowControl/>
              <w:kinsoku/>
              <w:wordWrap/>
              <w:overflowPunct/>
              <w:topLinePunct w:val="0"/>
              <w:autoSpaceDE/>
              <w:autoSpaceDN/>
              <w:bidi w:val="0"/>
              <w:spacing w:line="360" w:lineRule="exact"/>
              <w:jc w:val="left"/>
              <w:textAlignment w:val="auto"/>
              <w:rPr>
                <w:rFonts w:hint="eastAsia" w:ascii="仿宋" w:hAnsi="仿宋" w:eastAsia="仿宋" w:cs="仿宋"/>
                <w:color w:val="000000" w:themeColor="text1"/>
                <w:kern w:val="0"/>
                <w:sz w:val="22"/>
                <w:szCs w:val="22"/>
                <w:lang w:eastAsia="zh-CN"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根据</w:t>
            </w:r>
            <w:r>
              <w:rPr>
                <w:rFonts w:hint="eastAsia" w:ascii="仿宋" w:hAnsi="仿宋" w:eastAsia="仿宋" w:cs="仿宋"/>
                <w:color w:val="000000" w:themeColor="text1"/>
                <w:kern w:val="0"/>
                <w:sz w:val="22"/>
                <w:szCs w:val="22"/>
                <w:lang w:eastAsia="zh-CN" w:bidi="ar"/>
                <w14:textFill>
                  <w14:solidFill>
                    <w14:schemeClr w14:val="tx1"/>
                  </w14:solidFill>
                </w14:textFill>
              </w:rPr>
              <w:t>竞租方</w:t>
            </w:r>
            <w:r>
              <w:rPr>
                <w:rFonts w:hint="eastAsia" w:ascii="仿宋" w:hAnsi="仿宋" w:eastAsia="仿宋" w:cs="仿宋"/>
                <w:color w:val="000000" w:themeColor="text1"/>
                <w:kern w:val="0"/>
                <w:sz w:val="22"/>
                <w:szCs w:val="22"/>
                <w:lang w:bidi="ar"/>
                <w14:textFill>
                  <w14:solidFill>
                    <w14:schemeClr w14:val="tx1"/>
                  </w14:solidFill>
                </w14:textFill>
              </w:rPr>
              <w:t>拟定的各项管理制度，包括但不限于采购管理、水电管理制度、消防安全管理制度、卫生管理制度等进行综合评审</w:t>
            </w:r>
            <w:r>
              <w:rPr>
                <w:rFonts w:hint="eastAsia" w:ascii="仿宋" w:hAnsi="仿宋" w:eastAsia="仿宋" w:cs="仿宋"/>
                <w:color w:val="000000" w:themeColor="text1"/>
                <w:kern w:val="0"/>
                <w:sz w:val="22"/>
                <w:szCs w:val="22"/>
                <w:lang w:eastAsia="zh-CN" w:bidi="ar"/>
                <w14:textFill>
                  <w14:solidFill>
                    <w14:schemeClr w14:val="tx1"/>
                  </w14:solidFill>
                </w14:textFill>
              </w:rPr>
              <w:t>：</w:t>
            </w:r>
          </w:p>
          <w:p w14:paraId="49BD7DAB">
            <w:pPr>
              <w:keepNext w:val="0"/>
              <w:keepLines w:val="0"/>
              <w:pageBreakBefore w:val="0"/>
              <w:widowControl/>
              <w:kinsoku/>
              <w:wordWrap/>
              <w:overflowPunct/>
              <w:topLinePunct w:val="0"/>
              <w:autoSpaceDE/>
              <w:autoSpaceDN/>
              <w:bidi w:val="0"/>
              <w:spacing w:line="360" w:lineRule="exact"/>
              <w:jc w:val="left"/>
              <w:textAlignment w:val="auto"/>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val="en-US" w:eastAsia="zh-CN" w:bidi="ar"/>
                <w14:textFill>
                  <w14:solidFill>
                    <w14:schemeClr w14:val="tx1"/>
                  </w14:solidFill>
                </w14:textFill>
              </w:rPr>
              <w:t>1.</w:t>
            </w:r>
            <w:r>
              <w:rPr>
                <w:rFonts w:hint="eastAsia" w:ascii="仿宋" w:hAnsi="仿宋" w:eastAsia="仿宋" w:cs="仿宋"/>
                <w:color w:val="000000" w:themeColor="text1"/>
                <w:kern w:val="0"/>
                <w:sz w:val="22"/>
                <w:szCs w:val="22"/>
                <w:lang w:bidi="ar"/>
                <w14:textFill>
                  <w14:solidFill>
                    <w14:schemeClr w14:val="tx1"/>
                  </w14:solidFill>
                </w14:textFill>
              </w:rPr>
              <w:t xml:space="preserve">管理制度科学完善的得 </w:t>
            </w:r>
            <w:r>
              <w:rPr>
                <w:rFonts w:hint="eastAsia" w:ascii="仿宋" w:hAnsi="仿宋" w:eastAsia="仿宋" w:cs="仿宋"/>
                <w:color w:val="000000" w:themeColor="text1"/>
                <w:kern w:val="0"/>
                <w:sz w:val="22"/>
                <w:szCs w:val="22"/>
                <w:lang w:val="en-US" w:eastAsia="zh-CN" w:bidi="ar"/>
                <w14:textFill>
                  <w14:solidFill>
                    <w14:schemeClr w14:val="tx1"/>
                  </w14:solidFill>
                </w14:textFill>
              </w:rPr>
              <w:t>10</w:t>
            </w:r>
            <w:r>
              <w:rPr>
                <w:rFonts w:hint="eastAsia" w:ascii="仿宋" w:hAnsi="仿宋" w:eastAsia="仿宋" w:cs="仿宋"/>
                <w:color w:val="000000" w:themeColor="text1"/>
                <w:kern w:val="0"/>
                <w:sz w:val="22"/>
                <w:szCs w:val="22"/>
                <w:lang w:bidi="ar"/>
                <w14:textFill>
                  <w14:solidFill>
                    <w14:schemeClr w14:val="tx1"/>
                  </w14:solidFill>
                </w14:textFill>
              </w:rPr>
              <w:t>分</w:t>
            </w:r>
            <w:r>
              <w:rPr>
                <w:rFonts w:hint="eastAsia" w:ascii="仿宋" w:hAnsi="仿宋" w:eastAsia="仿宋" w:cs="仿宋"/>
                <w:sz w:val="22"/>
                <w:szCs w:val="22"/>
              </w:rPr>
              <w:t>；</w:t>
            </w:r>
          </w:p>
          <w:p w14:paraId="1A58B0FF">
            <w:pPr>
              <w:keepNext w:val="0"/>
              <w:keepLines w:val="0"/>
              <w:pageBreakBefore w:val="0"/>
              <w:widowControl/>
              <w:kinsoku/>
              <w:wordWrap/>
              <w:overflowPunct/>
              <w:topLinePunct w:val="0"/>
              <w:autoSpaceDE/>
              <w:autoSpaceDN/>
              <w:bidi w:val="0"/>
              <w:spacing w:line="360" w:lineRule="exact"/>
              <w:jc w:val="left"/>
              <w:textAlignment w:val="auto"/>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kern w:val="0"/>
                <w:sz w:val="22"/>
                <w:szCs w:val="22"/>
                <w:lang w:val="en-US" w:eastAsia="zh-CN" w:bidi="ar"/>
                <w14:textFill>
                  <w14:solidFill>
                    <w14:schemeClr w14:val="tx1"/>
                  </w14:solidFill>
                </w14:textFill>
              </w:rPr>
              <w:t>2.</w:t>
            </w:r>
            <w:r>
              <w:rPr>
                <w:rFonts w:hint="eastAsia" w:ascii="仿宋" w:hAnsi="仿宋" w:eastAsia="仿宋" w:cs="仿宋"/>
                <w:color w:val="000000" w:themeColor="text1"/>
                <w:kern w:val="0"/>
                <w:sz w:val="22"/>
                <w:szCs w:val="22"/>
                <w:lang w:bidi="ar"/>
                <w14:textFill>
                  <w14:solidFill>
                    <w14:schemeClr w14:val="tx1"/>
                  </w14:solidFill>
                </w14:textFill>
              </w:rPr>
              <w:t xml:space="preserve">管理制度合理实用可执行的得 </w:t>
            </w:r>
            <w:r>
              <w:rPr>
                <w:rFonts w:hint="eastAsia" w:ascii="仿宋" w:hAnsi="仿宋" w:eastAsia="仿宋" w:cs="仿宋"/>
                <w:color w:val="000000" w:themeColor="text1"/>
                <w:kern w:val="0"/>
                <w:sz w:val="22"/>
                <w:szCs w:val="22"/>
                <w:lang w:val="en-US" w:eastAsia="zh-CN" w:bidi="ar"/>
                <w14:textFill>
                  <w14:solidFill>
                    <w14:schemeClr w14:val="tx1"/>
                  </w14:solidFill>
                </w14:textFill>
              </w:rPr>
              <w:t>5</w:t>
            </w:r>
            <w:r>
              <w:rPr>
                <w:rFonts w:hint="eastAsia" w:ascii="仿宋" w:hAnsi="仿宋" w:eastAsia="仿宋" w:cs="仿宋"/>
                <w:color w:val="000000" w:themeColor="text1"/>
                <w:kern w:val="0"/>
                <w:sz w:val="22"/>
                <w:szCs w:val="22"/>
                <w:lang w:bidi="ar"/>
                <w14:textFill>
                  <w14:solidFill>
                    <w14:schemeClr w14:val="tx1"/>
                  </w14:solidFill>
                </w14:textFill>
              </w:rPr>
              <w:t>分</w:t>
            </w:r>
            <w:r>
              <w:rPr>
                <w:rFonts w:hint="eastAsia" w:ascii="仿宋" w:hAnsi="仿宋" w:eastAsia="仿宋" w:cs="仿宋"/>
                <w:sz w:val="22"/>
                <w:szCs w:val="22"/>
              </w:rPr>
              <w:t>；</w:t>
            </w:r>
          </w:p>
          <w:p w14:paraId="5A65E6BD">
            <w:pPr>
              <w:keepNext w:val="0"/>
              <w:keepLines w:val="0"/>
              <w:pageBreakBefore w:val="0"/>
              <w:widowControl/>
              <w:kinsoku/>
              <w:wordWrap/>
              <w:overflowPunct/>
              <w:topLinePunct w:val="0"/>
              <w:autoSpaceDE/>
              <w:autoSpaceDN/>
              <w:bidi w:val="0"/>
              <w:spacing w:line="360" w:lineRule="exact"/>
              <w:jc w:val="left"/>
              <w:textAlignment w:val="auto"/>
              <w:rPr>
                <w:rFonts w:hint="eastAsia" w:ascii="仿宋" w:hAnsi="仿宋" w:eastAsia="仿宋" w:cs="仿宋"/>
                <w:color w:val="000000" w:themeColor="text1"/>
                <w:kern w:val="0"/>
                <w:sz w:val="22"/>
                <w:szCs w:val="22"/>
                <w:lang w:val="en-US" w:eastAsia="zh-CN" w:bidi="ar"/>
                <w14:textFill>
                  <w14:solidFill>
                    <w14:schemeClr w14:val="tx1"/>
                  </w14:solidFill>
                </w14:textFill>
              </w:rPr>
            </w:pPr>
            <w:r>
              <w:rPr>
                <w:rFonts w:hint="eastAsia" w:ascii="仿宋" w:hAnsi="仿宋" w:eastAsia="仿宋" w:cs="仿宋"/>
                <w:color w:val="000000" w:themeColor="text1"/>
                <w:kern w:val="0"/>
                <w:sz w:val="22"/>
                <w:szCs w:val="22"/>
                <w:lang w:val="en-US" w:eastAsia="zh-CN" w:bidi="ar"/>
                <w14:textFill>
                  <w14:solidFill>
                    <w14:schemeClr w14:val="tx1"/>
                  </w14:solidFill>
                </w14:textFill>
              </w:rPr>
              <w:t>3.</w:t>
            </w:r>
            <w:r>
              <w:rPr>
                <w:rFonts w:hint="eastAsia" w:ascii="仿宋" w:hAnsi="仿宋" w:eastAsia="仿宋" w:cs="仿宋"/>
                <w:color w:val="000000" w:themeColor="text1"/>
                <w:kern w:val="0"/>
                <w:sz w:val="22"/>
                <w:szCs w:val="22"/>
                <w:lang w:eastAsia="zh-CN" w:bidi="ar"/>
                <w14:textFill>
                  <w14:solidFill>
                    <w14:schemeClr w14:val="tx1"/>
                  </w14:solidFill>
                </w14:textFill>
              </w:rPr>
              <w:t>不</w:t>
            </w:r>
            <w:r>
              <w:rPr>
                <w:rFonts w:hint="eastAsia" w:ascii="仿宋" w:hAnsi="仿宋" w:eastAsia="仿宋" w:cs="仿宋"/>
                <w:sz w:val="22"/>
                <w:szCs w:val="22"/>
              </w:rPr>
              <w:t>提供不得分</w:t>
            </w:r>
            <w:r>
              <w:rPr>
                <w:rFonts w:hint="eastAsia" w:ascii="仿宋" w:hAnsi="仿宋" w:eastAsia="仿宋" w:cs="仿宋"/>
                <w:color w:val="000000" w:themeColor="text1"/>
                <w:kern w:val="0"/>
                <w:sz w:val="22"/>
                <w:szCs w:val="22"/>
                <w:lang w:eastAsia="zh-CN" w:bidi="ar"/>
                <w14:textFill>
                  <w14:solidFill>
                    <w14:schemeClr w14:val="tx1"/>
                  </w14:solidFill>
                </w14:textFill>
              </w:rPr>
              <w:t>。</w:t>
            </w:r>
          </w:p>
        </w:tc>
        <w:tc>
          <w:tcPr>
            <w:tcW w:w="1844" w:type="dxa"/>
            <w:tcBorders>
              <w:top w:val="single" w:color="auto" w:sz="4" w:space="0"/>
              <w:left w:val="nil"/>
              <w:bottom w:val="single" w:color="auto" w:sz="4" w:space="0"/>
              <w:right w:val="single" w:color="auto" w:sz="4" w:space="0"/>
            </w:tcBorders>
            <w:shd w:val="clear" w:color="auto" w:fill="auto"/>
            <w:vAlign w:val="center"/>
          </w:tcPr>
          <w:p w14:paraId="6F3B2AEB">
            <w:pPr>
              <w:keepNext w:val="0"/>
              <w:keepLines w:val="0"/>
              <w:pageBreakBefore w:val="0"/>
              <w:widowControl/>
              <w:kinsoku/>
              <w:wordWrap/>
              <w:overflowPunct/>
              <w:topLinePunct w:val="0"/>
              <w:autoSpaceDE/>
              <w:autoSpaceDN/>
              <w:bidi w:val="0"/>
              <w:spacing w:line="360" w:lineRule="exact"/>
              <w:jc w:val="center"/>
              <w:textAlignment w:val="auto"/>
              <w:rPr>
                <w:rFonts w:hint="eastAsia" w:ascii="仿宋" w:hAnsi="仿宋" w:eastAsia="仿宋" w:cs="仿宋"/>
                <w:color w:val="000000" w:themeColor="text1"/>
                <w:kern w:val="0"/>
                <w:sz w:val="22"/>
                <w:szCs w:val="22"/>
                <w:lang w:val="en-US" w:eastAsia="zh-CN"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管理制度</w:t>
            </w:r>
            <w:r>
              <w:rPr>
                <w:rFonts w:hint="eastAsia" w:ascii="仿宋" w:hAnsi="仿宋" w:eastAsia="仿宋" w:cs="仿宋"/>
                <w:color w:val="000000" w:themeColor="text1"/>
                <w:sz w:val="22"/>
                <w:szCs w:val="22"/>
                <w14:textFill>
                  <w14:solidFill>
                    <w14:schemeClr w14:val="tx1"/>
                  </w14:solidFill>
                </w14:textFill>
              </w:rPr>
              <w:t>，加盖公章。</w:t>
            </w:r>
          </w:p>
        </w:tc>
      </w:tr>
      <w:tr w14:paraId="63101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811" w:type="dxa"/>
            <w:tcBorders>
              <w:left w:val="single" w:color="auto" w:sz="4" w:space="0"/>
              <w:right w:val="single" w:color="auto" w:sz="4" w:space="0"/>
            </w:tcBorders>
            <w:vAlign w:val="center"/>
          </w:tcPr>
          <w:p w14:paraId="70F623B7">
            <w:pPr>
              <w:pStyle w:val="9"/>
              <w:spacing w:line="360" w:lineRule="exact"/>
              <w:ind w:left="0" w:leftChars="0"/>
              <w:jc w:val="center"/>
              <w:rPr>
                <w:rFonts w:hint="eastAsia" w:ascii="仿宋" w:hAnsi="仿宋" w:eastAsia="仿宋" w:cs="仿宋"/>
                <w:sz w:val="22"/>
                <w:szCs w:val="22"/>
              </w:rPr>
            </w:pPr>
          </w:p>
        </w:tc>
        <w:tc>
          <w:tcPr>
            <w:tcW w:w="930" w:type="dxa"/>
            <w:tcBorders>
              <w:left w:val="nil"/>
              <w:right w:val="single" w:color="auto" w:sz="4" w:space="0"/>
            </w:tcBorders>
            <w:shd w:val="clear" w:color="auto" w:fill="auto"/>
            <w:vAlign w:val="center"/>
          </w:tcPr>
          <w:p w14:paraId="5D826C3D">
            <w:pPr>
              <w:widowControl/>
              <w:spacing w:line="360" w:lineRule="exact"/>
              <w:jc w:val="cente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bidi="ar"/>
                <w14:textFill>
                  <w14:solidFill>
                    <w14:schemeClr w14:val="tx1"/>
                  </w14:solidFill>
                </w14:textFill>
              </w:rPr>
              <w:t>食品安全控制措施</w:t>
            </w:r>
          </w:p>
        </w:tc>
        <w:tc>
          <w:tcPr>
            <w:tcW w:w="750" w:type="dxa"/>
            <w:tcBorders>
              <w:left w:val="nil"/>
              <w:right w:val="single" w:color="auto" w:sz="4" w:space="0"/>
            </w:tcBorders>
            <w:shd w:val="clear" w:color="auto" w:fill="auto"/>
            <w:vAlign w:val="center"/>
          </w:tcPr>
          <w:p w14:paraId="700A9A1C">
            <w:pPr>
              <w:widowControl/>
              <w:spacing w:line="360" w:lineRule="exact"/>
              <w:jc w:val="cente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bidi="ar"/>
                <w14:textFill>
                  <w14:solidFill>
                    <w14:schemeClr w14:val="tx1"/>
                  </w14:solidFill>
                </w14:textFill>
              </w:rPr>
              <w:t>10</w:t>
            </w:r>
          </w:p>
        </w:tc>
        <w:tc>
          <w:tcPr>
            <w:tcW w:w="5461" w:type="dxa"/>
            <w:tcBorders>
              <w:top w:val="single" w:color="auto" w:sz="4" w:space="0"/>
              <w:left w:val="nil"/>
              <w:bottom w:val="single" w:color="auto" w:sz="4" w:space="0"/>
              <w:right w:val="single" w:color="auto" w:sz="4" w:space="0"/>
            </w:tcBorders>
            <w:shd w:val="clear" w:color="auto" w:fill="auto"/>
            <w:vAlign w:val="top"/>
          </w:tcPr>
          <w:p w14:paraId="3645AE29">
            <w:pPr>
              <w:widowControl/>
              <w:spacing w:line="360" w:lineRule="exact"/>
              <w:jc w:val="left"/>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根据</w:t>
            </w:r>
            <w:r>
              <w:rPr>
                <w:rFonts w:hint="eastAsia" w:ascii="仿宋" w:hAnsi="仿宋" w:eastAsia="仿宋" w:cs="仿宋"/>
                <w:color w:val="000000" w:themeColor="text1"/>
                <w:sz w:val="22"/>
                <w:szCs w:val="22"/>
                <w:highlight w:val="none"/>
                <w:lang w:eastAsia="zh-CN"/>
                <w14:textFill>
                  <w14:solidFill>
                    <w14:schemeClr w14:val="tx1"/>
                  </w14:solidFill>
                </w14:textFill>
              </w:rPr>
              <w:t>竞租方</w:t>
            </w:r>
            <w:r>
              <w:rPr>
                <w:rFonts w:hint="eastAsia" w:ascii="仿宋" w:hAnsi="仿宋" w:eastAsia="仿宋" w:cs="仿宋"/>
                <w:color w:val="000000" w:themeColor="text1"/>
                <w:sz w:val="22"/>
                <w:szCs w:val="22"/>
                <w:highlight w:val="none"/>
                <w14:textFill>
                  <w14:solidFill>
                    <w14:schemeClr w14:val="tx1"/>
                  </w14:solidFill>
                </w14:textFill>
              </w:rPr>
              <w:t>提供的食品安全控制措施进行综合评审：</w:t>
            </w:r>
          </w:p>
          <w:p w14:paraId="2B6777AE">
            <w:pPr>
              <w:widowControl/>
              <w:spacing w:line="360" w:lineRule="exact"/>
              <w:jc w:val="left"/>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1.食品安全控制措施科学完整、内容全面详细得10分；</w:t>
            </w:r>
          </w:p>
          <w:p w14:paraId="6AC5677B">
            <w:pPr>
              <w:widowControl/>
              <w:spacing w:line="360" w:lineRule="exact"/>
              <w:jc w:val="left"/>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2.食品安全控制措施较少、基本可执行的得6分；</w:t>
            </w:r>
          </w:p>
          <w:p w14:paraId="7C11DE39">
            <w:pPr>
              <w:widowControl/>
              <w:spacing w:line="360" w:lineRule="exact"/>
              <w:jc w:val="left"/>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3.食品安全控制措施单一、内容欠缺得2分。</w:t>
            </w:r>
          </w:p>
          <w:p w14:paraId="7525F4FC">
            <w:pPr>
              <w:pStyle w:val="16"/>
              <w:spacing w:line="360" w:lineRule="exact"/>
              <w:ind w:firstLine="0" w:firstLineChars="0"/>
              <w:rPr>
                <w:rFonts w:hint="eastAsia" w:ascii="仿宋" w:hAnsi="仿宋" w:eastAsia="仿宋" w:cs="仿宋"/>
                <w:color w:val="000000" w:themeColor="text1"/>
                <w:kern w:val="2"/>
                <w:sz w:val="22"/>
                <w:szCs w:val="22"/>
                <w:highlight w:val="none"/>
                <w:lang w:val="en-US" w:eastAsia="zh-CN" w:bidi="ar-SA"/>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4.不提供不得分。</w:t>
            </w:r>
          </w:p>
        </w:tc>
        <w:tc>
          <w:tcPr>
            <w:tcW w:w="1844" w:type="dxa"/>
            <w:tcBorders>
              <w:top w:val="single" w:color="auto" w:sz="4" w:space="0"/>
              <w:left w:val="nil"/>
              <w:bottom w:val="single" w:color="auto" w:sz="4" w:space="0"/>
              <w:right w:val="single" w:color="auto" w:sz="4" w:space="0"/>
            </w:tcBorders>
            <w:shd w:val="clear" w:color="auto" w:fill="auto"/>
            <w:vAlign w:val="center"/>
          </w:tcPr>
          <w:p w14:paraId="2DB26F1F">
            <w:pPr>
              <w:widowControl/>
              <w:spacing w:line="360" w:lineRule="exact"/>
              <w:jc w:val="cente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bidi="ar"/>
                <w14:textFill>
                  <w14:solidFill>
                    <w14:schemeClr w14:val="tx1"/>
                  </w14:solidFill>
                </w14:textFill>
              </w:rPr>
              <w:t>食品安全控制措施，加盖公章。</w:t>
            </w:r>
          </w:p>
        </w:tc>
      </w:tr>
    </w:tbl>
    <w:p w14:paraId="3AF4C068">
      <w:pPr>
        <w:spacing w:line="400" w:lineRule="exact"/>
        <w:ind w:firstLine="422" w:firstLineChars="200"/>
        <w:rPr>
          <w:rFonts w:hint="eastAsia" w:ascii="宋体" w:hAnsi="宋体" w:eastAsia="宋体" w:cs="Times New Roman"/>
          <w:b/>
          <w:bCs/>
          <w:kern w:val="2"/>
          <w:sz w:val="21"/>
          <w:szCs w:val="21"/>
          <w:highlight w:val="none"/>
          <w:lang w:val="en-US" w:eastAsia="zh-CN" w:bidi="ar-SA"/>
        </w:rPr>
      </w:pPr>
      <w:r>
        <w:rPr>
          <w:rFonts w:hint="eastAsia" w:ascii="宋体" w:hAnsi="宋体" w:eastAsia="宋体" w:cs="Times New Roman"/>
          <w:b/>
          <w:bCs/>
          <w:kern w:val="2"/>
          <w:sz w:val="21"/>
          <w:szCs w:val="21"/>
          <w:highlight w:val="none"/>
          <w:lang w:val="en-US" w:eastAsia="zh-CN" w:bidi="ar-SA"/>
        </w:rPr>
        <w:t>5.成交原则</w:t>
      </w:r>
    </w:p>
    <w:p w14:paraId="2443E5E0">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（1）磋商中的各项承诺构成</w:t>
      </w:r>
      <w:r>
        <w:rPr>
          <w:rFonts w:hint="eastAsia" w:ascii="宋体" w:hAnsi="宋体" w:eastAsia="宋体" w:cs="Times New Roman"/>
          <w:sz w:val="21"/>
          <w:szCs w:val="21"/>
          <w:highlight w:val="none"/>
          <w:lang w:eastAsia="zh-CN"/>
        </w:rPr>
        <w:t>竞租</w:t>
      </w:r>
      <w:r>
        <w:rPr>
          <w:rFonts w:hint="eastAsia" w:ascii="宋体" w:hAnsi="宋体" w:eastAsia="宋体" w:cs="Times New Roman"/>
          <w:sz w:val="21"/>
          <w:szCs w:val="21"/>
          <w:highlight w:val="none"/>
        </w:rPr>
        <w:t>文件的一部分。</w:t>
      </w:r>
    </w:p>
    <w:p w14:paraId="58F1F388">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（2）商务、服务能最大满足招租文件要求，综合得分最高的1至3名</w:t>
      </w:r>
      <w:r>
        <w:rPr>
          <w:rFonts w:hint="eastAsia" w:ascii="宋体" w:hAnsi="宋体" w:eastAsia="宋体" w:cs="Times New Roman"/>
          <w:sz w:val="21"/>
          <w:szCs w:val="21"/>
          <w:highlight w:val="none"/>
          <w:lang w:eastAsia="zh-CN"/>
        </w:rPr>
        <w:t>竞租方</w:t>
      </w:r>
      <w:r>
        <w:rPr>
          <w:rFonts w:hint="eastAsia" w:ascii="宋体" w:hAnsi="宋体" w:eastAsia="宋体" w:cs="Times New Roman"/>
          <w:sz w:val="21"/>
          <w:szCs w:val="21"/>
          <w:highlight w:val="none"/>
        </w:rPr>
        <w:t>将作为成交候选人。</w:t>
      </w:r>
    </w:p>
    <w:p w14:paraId="6C995B7C">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（3）若综合得分相同，则按</w:t>
      </w:r>
      <w:r>
        <w:rPr>
          <w:rFonts w:hint="eastAsia" w:ascii="宋体" w:hAnsi="宋体" w:eastAsia="宋体" w:cs="Times New Roman"/>
          <w:sz w:val="21"/>
          <w:szCs w:val="21"/>
          <w:highlight w:val="none"/>
          <w:lang w:eastAsia="zh-CN"/>
        </w:rPr>
        <w:t>竞租</w:t>
      </w:r>
      <w:r>
        <w:rPr>
          <w:rFonts w:hint="eastAsia" w:ascii="宋体" w:hAnsi="宋体" w:eastAsia="宋体" w:cs="Times New Roman"/>
          <w:sz w:val="21"/>
          <w:szCs w:val="21"/>
          <w:highlight w:val="none"/>
        </w:rPr>
        <w:t>报价由高到低顺序排列；</w:t>
      </w:r>
      <w:r>
        <w:rPr>
          <w:rFonts w:hint="eastAsia" w:ascii="宋体" w:hAnsi="宋体" w:eastAsia="宋体" w:cs="Times New Roman"/>
          <w:sz w:val="21"/>
          <w:szCs w:val="21"/>
          <w:highlight w:val="none"/>
          <w:lang w:eastAsia="zh-CN"/>
        </w:rPr>
        <w:t>竞租</w:t>
      </w:r>
      <w:r>
        <w:rPr>
          <w:rFonts w:hint="eastAsia" w:ascii="宋体" w:hAnsi="宋体" w:eastAsia="宋体" w:cs="Times New Roman"/>
          <w:sz w:val="21"/>
          <w:szCs w:val="21"/>
          <w:highlight w:val="none"/>
        </w:rPr>
        <w:t>报价也相等的，按经营状况和服务满意度得分由高到低顺序排列；若经营状况和服务满意度得分相同，则按经营管理方案优劣顺序排列。</w:t>
      </w:r>
    </w:p>
    <w:p w14:paraId="1C17BFC3">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（4）</w:t>
      </w:r>
      <w:r>
        <w:rPr>
          <w:rFonts w:hint="eastAsia" w:ascii="宋体" w:hAnsi="宋体" w:eastAsia="宋体" w:cs="Times New Roman"/>
          <w:sz w:val="21"/>
          <w:szCs w:val="21"/>
          <w:highlight w:val="none"/>
          <w:lang w:eastAsia="zh-CN"/>
        </w:rPr>
        <w:t>评审</w:t>
      </w:r>
      <w:r>
        <w:rPr>
          <w:rFonts w:hint="eastAsia" w:ascii="宋体" w:hAnsi="宋体" w:eastAsia="宋体" w:cs="Times New Roman"/>
          <w:sz w:val="21"/>
          <w:szCs w:val="21"/>
          <w:highlight w:val="none"/>
        </w:rPr>
        <w:t>小组签署评审报告确定最终排序。</w:t>
      </w:r>
    </w:p>
    <w:p w14:paraId="30914256">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（5）根据评审结果排序，确定拟成交人，并在兰州大学后勤保障部主页进行公示（http://hq.lzu.edu.cn/）。</w:t>
      </w:r>
    </w:p>
    <w:p w14:paraId="77DC92D3">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both"/>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五、响应报名及招租文件的获取</w:t>
      </w:r>
    </w:p>
    <w:p w14:paraId="13570181">
      <w:pPr>
        <w:keepNext w:val="0"/>
        <w:keepLines w:val="0"/>
        <w:pageBreakBefore w:val="0"/>
        <w:widowControl/>
        <w:kinsoku/>
        <w:wordWrap/>
        <w:overflowPunct/>
        <w:topLinePunct w:val="0"/>
        <w:autoSpaceDE/>
        <w:autoSpaceDN/>
        <w:bidi w:val="0"/>
        <w:spacing w:line="400" w:lineRule="exact"/>
        <w:ind w:left="0" w:leftChars="0" w:firstLine="422" w:firstLineChars="200"/>
        <w:jc w:val="left"/>
        <w:textAlignment w:val="auto"/>
        <w:rPr>
          <w:rFonts w:hint="eastAsia" w:ascii="宋体" w:hAnsi="宋体" w:eastAsia="宋体" w:cs="宋体"/>
          <w:b/>
          <w:kern w:val="0"/>
          <w:sz w:val="21"/>
          <w:szCs w:val="21"/>
          <w:highlight w:val="none"/>
          <w:lang w:val="en-US" w:eastAsia="zh-CN"/>
        </w:rPr>
      </w:pPr>
      <w:r>
        <w:rPr>
          <w:rFonts w:hint="eastAsia" w:ascii="宋体" w:hAnsi="宋体" w:eastAsia="宋体" w:cs="宋体"/>
          <w:b/>
          <w:kern w:val="0"/>
          <w:sz w:val="21"/>
          <w:szCs w:val="21"/>
          <w:highlight w:val="none"/>
          <w:lang w:val="en-US" w:eastAsia="zh-CN"/>
        </w:rPr>
        <w:t>1．报名时间：2025年2月</w:t>
      </w:r>
      <w:r>
        <w:rPr>
          <w:rFonts w:hint="eastAsia" w:ascii="宋体" w:hAnsi="宋体" w:cs="宋体"/>
          <w:b/>
          <w:kern w:val="0"/>
          <w:sz w:val="21"/>
          <w:szCs w:val="21"/>
          <w:highlight w:val="none"/>
          <w:lang w:val="en-US" w:eastAsia="zh-CN"/>
        </w:rPr>
        <w:t>16</w:t>
      </w:r>
      <w:r>
        <w:rPr>
          <w:rFonts w:hint="eastAsia" w:ascii="宋体" w:hAnsi="宋体" w:eastAsia="宋体" w:cs="宋体"/>
          <w:b/>
          <w:kern w:val="0"/>
          <w:sz w:val="21"/>
          <w:szCs w:val="21"/>
          <w:highlight w:val="none"/>
          <w:lang w:val="en-US" w:eastAsia="zh-CN"/>
        </w:rPr>
        <w:t>日-2025年2月</w:t>
      </w:r>
      <w:r>
        <w:rPr>
          <w:rFonts w:hint="eastAsia" w:ascii="宋体" w:hAnsi="宋体" w:cs="宋体"/>
          <w:b/>
          <w:kern w:val="0"/>
          <w:sz w:val="21"/>
          <w:szCs w:val="21"/>
          <w:highlight w:val="none"/>
          <w:lang w:val="en-US" w:eastAsia="zh-CN"/>
        </w:rPr>
        <w:t>21</w:t>
      </w:r>
      <w:r>
        <w:rPr>
          <w:rFonts w:hint="eastAsia" w:ascii="宋体" w:hAnsi="宋体" w:eastAsia="宋体" w:cs="宋体"/>
          <w:b/>
          <w:kern w:val="0"/>
          <w:sz w:val="21"/>
          <w:szCs w:val="21"/>
          <w:highlight w:val="none"/>
          <w:lang w:val="en-US" w:eastAsia="zh-CN"/>
        </w:rPr>
        <w:t>日下午前；</w:t>
      </w:r>
    </w:p>
    <w:p w14:paraId="3E941F78">
      <w:pPr>
        <w:keepNext w:val="0"/>
        <w:keepLines w:val="0"/>
        <w:pageBreakBefore w:val="0"/>
        <w:widowControl/>
        <w:kinsoku/>
        <w:wordWrap/>
        <w:overflowPunct/>
        <w:topLinePunct w:val="0"/>
        <w:autoSpaceDE/>
        <w:autoSpaceDN/>
        <w:bidi w:val="0"/>
        <w:spacing w:line="400" w:lineRule="exact"/>
        <w:ind w:left="0" w:leftChars="0" w:firstLine="422" w:firstLineChars="200"/>
        <w:jc w:val="left"/>
        <w:textAlignment w:val="auto"/>
        <w:rPr>
          <w:rFonts w:hint="eastAsia" w:ascii="宋体" w:hAnsi="宋体" w:eastAsia="宋体" w:cs="宋体"/>
          <w:b/>
          <w:kern w:val="0"/>
          <w:sz w:val="21"/>
          <w:szCs w:val="21"/>
          <w:highlight w:val="none"/>
          <w:lang w:val="en-US" w:eastAsia="zh-CN"/>
        </w:rPr>
      </w:pPr>
      <w:r>
        <w:rPr>
          <w:rFonts w:hint="eastAsia" w:ascii="宋体" w:hAnsi="宋体" w:eastAsia="宋体" w:cs="宋体"/>
          <w:b/>
          <w:kern w:val="0"/>
          <w:sz w:val="21"/>
          <w:szCs w:val="21"/>
          <w:highlight w:val="none"/>
          <w:lang w:val="en-US" w:eastAsia="zh-CN"/>
        </w:rPr>
        <w:t>2．获取招租文件时间：2025年2月</w:t>
      </w:r>
      <w:r>
        <w:rPr>
          <w:rFonts w:hint="eastAsia" w:ascii="宋体" w:hAnsi="宋体" w:cs="宋体"/>
          <w:b/>
          <w:kern w:val="0"/>
          <w:sz w:val="21"/>
          <w:szCs w:val="21"/>
          <w:highlight w:val="none"/>
          <w:lang w:val="en-US" w:eastAsia="zh-CN"/>
        </w:rPr>
        <w:t>16</w:t>
      </w:r>
      <w:r>
        <w:rPr>
          <w:rFonts w:hint="eastAsia" w:ascii="宋体" w:hAnsi="宋体" w:eastAsia="宋体" w:cs="宋体"/>
          <w:b/>
          <w:kern w:val="0"/>
          <w:sz w:val="21"/>
          <w:szCs w:val="21"/>
          <w:highlight w:val="none"/>
          <w:lang w:val="en-US" w:eastAsia="zh-CN"/>
        </w:rPr>
        <w:t>日-2025年2月</w:t>
      </w:r>
      <w:r>
        <w:rPr>
          <w:rFonts w:hint="eastAsia" w:ascii="宋体" w:hAnsi="宋体" w:cs="宋体"/>
          <w:b/>
          <w:kern w:val="0"/>
          <w:sz w:val="21"/>
          <w:szCs w:val="21"/>
          <w:highlight w:val="none"/>
          <w:lang w:val="en-US" w:eastAsia="zh-CN"/>
        </w:rPr>
        <w:t>21</w:t>
      </w:r>
      <w:r>
        <w:rPr>
          <w:rFonts w:hint="eastAsia" w:ascii="宋体" w:hAnsi="宋体" w:eastAsia="宋体" w:cs="宋体"/>
          <w:b/>
          <w:kern w:val="0"/>
          <w:sz w:val="21"/>
          <w:szCs w:val="21"/>
          <w:highlight w:val="none"/>
          <w:lang w:val="en-US" w:eastAsia="zh-CN"/>
        </w:rPr>
        <w:t>日下午前；</w:t>
      </w:r>
    </w:p>
    <w:p w14:paraId="6166D102">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 获取方式：自行从兰州大学后勤保障部主页公告链接网址下载（</w:t>
      </w:r>
      <w:r>
        <w:rPr>
          <w:rFonts w:hint="eastAsia" w:ascii="宋体" w:hAnsi="宋体" w:eastAsia="宋体" w:cs="Times New Roman"/>
          <w:sz w:val="21"/>
          <w:szCs w:val="21"/>
          <w:highlight w:val="none"/>
        </w:rPr>
        <w:fldChar w:fldCharType="begin"/>
      </w:r>
      <w:r>
        <w:rPr>
          <w:rFonts w:hint="eastAsia" w:ascii="宋体" w:hAnsi="宋体" w:eastAsia="宋体" w:cs="Times New Roman"/>
          <w:sz w:val="21"/>
          <w:szCs w:val="21"/>
          <w:highlight w:val="none"/>
        </w:rPr>
        <w:instrText xml:space="preserve"> HYPERLINK "http://hq.lzu.edu.cn/%EF%BC%89%EF%BC%9B" </w:instrText>
      </w:r>
      <w:r>
        <w:rPr>
          <w:rFonts w:hint="eastAsia" w:ascii="宋体" w:hAnsi="宋体" w:eastAsia="宋体" w:cs="Times New Roman"/>
          <w:sz w:val="21"/>
          <w:szCs w:val="21"/>
          <w:highlight w:val="none"/>
        </w:rPr>
        <w:fldChar w:fldCharType="separate"/>
      </w:r>
      <w:r>
        <w:rPr>
          <w:rFonts w:hint="eastAsia" w:ascii="宋体" w:hAnsi="宋体" w:eastAsia="宋体" w:cs="Times New Roman"/>
          <w:sz w:val="21"/>
          <w:szCs w:val="21"/>
          <w:highlight w:val="none"/>
        </w:rPr>
        <w:t>http://hq.lzu.edu.cn/）；</w:t>
      </w:r>
      <w:r>
        <w:rPr>
          <w:rFonts w:hint="eastAsia" w:ascii="宋体" w:hAnsi="宋体" w:eastAsia="宋体" w:cs="Times New Roman"/>
          <w:sz w:val="21"/>
          <w:szCs w:val="21"/>
          <w:highlight w:val="none"/>
        </w:rPr>
        <w:fldChar w:fldCharType="end"/>
      </w:r>
    </w:p>
    <w:p w14:paraId="196382A2">
      <w:pPr>
        <w:keepNext w:val="0"/>
        <w:keepLines w:val="0"/>
        <w:pageBreakBefore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Times New Roman"/>
          <w:b/>
          <w:bCs/>
          <w:sz w:val="21"/>
          <w:szCs w:val="21"/>
          <w:highlight w:val="none"/>
          <w:u w:val="single"/>
        </w:rPr>
      </w:pPr>
      <w:r>
        <w:rPr>
          <w:rFonts w:hint="eastAsia" w:ascii="宋体" w:hAnsi="宋体" w:eastAsia="宋体" w:cs="Times New Roman"/>
          <w:b/>
          <w:bCs/>
          <w:sz w:val="21"/>
          <w:szCs w:val="21"/>
          <w:highlight w:val="none"/>
        </w:rPr>
        <w:t>3．报名方式：</w:t>
      </w:r>
      <w:r>
        <w:rPr>
          <w:rFonts w:hint="eastAsia" w:ascii="宋体" w:hAnsi="宋体" w:eastAsia="宋体" w:cs="Times New Roman"/>
          <w:b/>
          <w:bCs/>
          <w:sz w:val="21"/>
          <w:szCs w:val="21"/>
          <w:highlight w:val="none"/>
          <w:u w:val="single"/>
        </w:rPr>
        <w:t>请将兰州大学招租项目</w:t>
      </w:r>
      <w:r>
        <w:rPr>
          <w:rFonts w:hint="eastAsia" w:ascii="宋体" w:hAnsi="宋体" w:eastAsia="宋体" w:cs="Times New Roman"/>
          <w:b/>
          <w:bCs/>
          <w:sz w:val="21"/>
          <w:szCs w:val="21"/>
          <w:highlight w:val="none"/>
          <w:u w:val="single"/>
          <w:lang w:eastAsia="zh-CN"/>
        </w:rPr>
        <w:t>竞租</w:t>
      </w:r>
      <w:r>
        <w:rPr>
          <w:rFonts w:hint="eastAsia" w:ascii="宋体" w:hAnsi="宋体" w:eastAsia="宋体" w:cs="Times New Roman"/>
          <w:b/>
          <w:bCs/>
          <w:sz w:val="21"/>
          <w:szCs w:val="21"/>
          <w:highlight w:val="none"/>
          <w:u w:val="single"/>
        </w:rPr>
        <w:t>（响应）报名登记表</w:t>
      </w:r>
      <w:r>
        <w:rPr>
          <w:rFonts w:hint="eastAsia" w:ascii="宋体" w:hAnsi="宋体" w:eastAsia="宋体" w:cs="Times New Roman"/>
          <w:b/>
          <w:bCs/>
          <w:sz w:val="21"/>
          <w:szCs w:val="21"/>
          <w:highlight w:val="none"/>
          <w:u w:val="single"/>
          <w:lang w:val="en-US" w:eastAsia="zh-CN"/>
        </w:rPr>
        <w:t>(附件4)</w:t>
      </w:r>
      <w:r>
        <w:rPr>
          <w:rFonts w:hint="eastAsia" w:ascii="宋体" w:hAnsi="宋体" w:eastAsia="宋体" w:cs="Times New Roman"/>
          <w:b/>
          <w:bCs/>
          <w:sz w:val="21"/>
          <w:szCs w:val="21"/>
          <w:highlight w:val="none"/>
          <w:u w:val="single"/>
        </w:rPr>
        <w:t>（扫描版+word版）、企业营业执照扫描件、法人代表身份证扫描件（正反面），授权代理人身份证扫描件（正反面）</w:t>
      </w:r>
      <w:r>
        <w:rPr>
          <w:rFonts w:hint="eastAsia" w:ascii="宋体" w:hAnsi="宋体" w:eastAsia="宋体" w:cs="Times New Roman"/>
          <w:b/>
          <w:bCs/>
          <w:sz w:val="21"/>
          <w:szCs w:val="21"/>
          <w:highlight w:val="none"/>
          <w:u w:val="single"/>
        </w:rPr>
        <w:fldChar w:fldCharType="begin"/>
      </w:r>
      <w:r>
        <w:rPr>
          <w:rFonts w:hint="eastAsia" w:ascii="宋体" w:hAnsi="宋体" w:eastAsia="宋体" w:cs="Times New Roman"/>
          <w:b/>
          <w:bCs/>
          <w:sz w:val="21"/>
          <w:szCs w:val="21"/>
          <w:highlight w:val="none"/>
          <w:u w:val="single"/>
        </w:rPr>
        <w:instrText xml:space="preserve"> HYPERLINK "mailto:%E4%BB%A5%E5%8E%8B%E7%BC%A9%E6%96%87%E4%BB%B6%E5%BD%A2%E5%BC%8F%E5%8F%91%E9%80%81%E8%87%B3zbk@lzu.edu.cn" </w:instrText>
      </w:r>
      <w:r>
        <w:rPr>
          <w:rFonts w:hint="eastAsia" w:ascii="宋体" w:hAnsi="宋体" w:eastAsia="宋体" w:cs="Times New Roman"/>
          <w:b/>
          <w:bCs/>
          <w:sz w:val="21"/>
          <w:szCs w:val="21"/>
          <w:highlight w:val="none"/>
          <w:u w:val="single"/>
        </w:rPr>
        <w:fldChar w:fldCharType="separate"/>
      </w:r>
      <w:r>
        <w:rPr>
          <w:rFonts w:hint="eastAsia" w:ascii="宋体" w:hAnsi="宋体" w:eastAsia="宋体" w:cs="Times New Roman"/>
          <w:b/>
          <w:bCs/>
          <w:sz w:val="21"/>
          <w:szCs w:val="21"/>
          <w:highlight w:val="none"/>
          <w:u w:val="single"/>
        </w:rPr>
        <w:t>以压缩文件形式发送至邮箱：clcgk@lzu.edu.cn</w:t>
      </w:r>
      <w:r>
        <w:rPr>
          <w:rFonts w:hint="eastAsia" w:ascii="宋体" w:hAnsi="宋体" w:eastAsia="宋体" w:cs="Times New Roman"/>
          <w:b/>
          <w:bCs/>
          <w:sz w:val="21"/>
          <w:szCs w:val="21"/>
          <w:highlight w:val="none"/>
          <w:u w:val="single"/>
        </w:rPr>
        <w:fldChar w:fldCharType="end"/>
      </w:r>
      <w:r>
        <w:rPr>
          <w:rFonts w:hint="eastAsia" w:ascii="宋体" w:hAnsi="宋体" w:eastAsia="宋体" w:cs="Times New Roman"/>
          <w:b/>
          <w:bCs/>
          <w:sz w:val="21"/>
          <w:szCs w:val="21"/>
          <w:highlight w:val="none"/>
          <w:u w:val="single"/>
        </w:rPr>
        <w:t>，邮件主题格式应为：</w:t>
      </w:r>
      <w:r>
        <w:rPr>
          <w:rFonts w:hint="eastAsia" w:ascii="宋体" w:hAnsi="宋体" w:eastAsia="宋体" w:cs="Times New Roman"/>
          <w:b/>
          <w:bCs/>
          <w:sz w:val="21"/>
          <w:szCs w:val="21"/>
          <w:highlight w:val="none"/>
          <w:u w:val="single"/>
          <w:lang w:eastAsia="zh-CN"/>
        </w:rPr>
        <w:t>竞租</w:t>
      </w:r>
      <w:r>
        <w:rPr>
          <w:rFonts w:hint="eastAsia" w:ascii="宋体" w:hAnsi="宋体" w:eastAsia="宋体" w:cs="Times New Roman"/>
          <w:b/>
          <w:bCs/>
          <w:sz w:val="21"/>
          <w:szCs w:val="21"/>
          <w:highlight w:val="none"/>
          <w:u w:val="single"/>
        </w:rPr>
        <w:t>方名称+项目编号。</w:t>
      </w:r>
    </w:p>
    <w:p w14:paraId="55D79A6A">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both"/>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六、竞租文件的递交（竞租文件内容包括但不限于下列部分）：</w:t>
      </w:r>
    </w:p>
    <w:p w14:paraId="3726F0DC">
      <w:pPr>
        <w:pStyle w:val="7"/>
        <w:tabs>
          <w:tab w:val="left" w:pos="0"/>
          <w:tab w:val="clear" w:pos="502"/>
        </w:tabs>
        <w:spacing w:line="400" w:lineRule="exact"/>
        <w:ind w:firstLine="482"/>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1.价格部分</w:t>
      </w:r>
    </w:p>
    <w:p w14:paraId="0746688D">
      <w:pPr>
        <w:pStyle w:val="7"/>
        <w:tabs>
          <w:tab w:val="left" w:pos="0"/>
          <w:tab w:val="clear" w:pos="502"/>
        </w:tabs>
        <w:spacing w:line="400" w:lineRule="exact"/>
        <w:ind w:firstLine="480"/>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kern w:val="2"/>
          <w:sz w:val="21"/>
          <w:szCs w:val="21"/>
          <w:highlight w:val="none"/>
          <w:lang w:val="en-US" w:eastAsia="zh-CN" w:bidi="ar-SA"/>
        </w:rPr>
        <w:t>1.1竞租报价表（附件1）；</w:t>
      </w:r>
    </w:p>
    <w:p w14:paraId="32122622">
      <w:pPr>
        <w:pStyle w:val="7"/>
        <w:tabs>
          <w:tab w:val="left" w:pos="0"/>
          <w:tab w:val="clear" w:pos="502"/>
        </w:tabs>
        <w:spacing w:line="400" w:lineRule="exact"/>
        <w:ind w:firstLine="482"/>
        <w:rPr>
          <w:rFonts w:ascii="宋体" w:hAnsi="宋体" w:cs="宋体"/>
          <w:b/>
          <w:bCs/>
          <w:sz w:val="24"/>
          <w:szCs w:val="24"/>
        </w:rPr>
      </w:pPr>
      <w:r>
        <w:rPr>
          <w:rFonts w:hint="eastAsia" w:ascii="宋体" w:hAnsi="宋体" w:eastAsia="宋体" w:cs="宋体"/>
          <w:b/>
          <w:bCs/>
          <w:kern w:val="2"/>
          <w:sz w:val="21"/>
          <w:szCs w:val="21"/>
          <w:highlight w:val="none"/>
          <w:lang w:val="en-US" w:eastAsia="zh-CN" w:bidi="ar-SA"/>
        </w:rPr>
        <w:t>2.资格证明部分（资格性审查内容）：</w:t>
      </w:r>
    </w:p>
    <w:p w14:paraId="7F97D452">
      <w:pPr>
        <w:pStyle w:val="7"/>
        <w:tabs>
          <w:tab w:val="left" w:pos="0"/>
          <w:tab w:val="clear" w:pos="502"/>
        </w:tabs>
        <w:spacing w:line="400" w:lineRule="exact"/>
        <w:ind w:firstLine="480"/>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kern w:val="2"/>
          <w:sz w:val="21"/>
          <w:szCs w:val="21"/>
          <w:highlight w:val="none"/>
          <w:lang w:val="en-US" w:eastAsia="zh-CN" w:bidi="ar-SA"/>
        </w:rPr>
        <w:t>2.1法定代表人授权委托书（附件2）（需有法人签字，加盖公司公章）、法定代表人或被委托人身份证复印件；</w:t>
      </w:r>
    </w:p>
    <w:p w14:paraId="7316BF93">
      <w:pPr>
        <w:spacing w:line="400" w:lineRule="exact"/>
        <w:ind w:firstLine="420" w:firstLineChars="200"/>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kern w:val="2"/>
          <w:sz w:val="21"/>
          <w:szCs w:val="21"/>
          <w:highlight w:val="none"/>
          <w:lang w:val="en-US" w:eastAsia="zh-CN" w:bidi="ar-SA"/>
        </w:rPr>
        <w:t>2.2有效期内的营业执照；</w:t>
      </w:r>
    </w:p>
    <w:p w14:paraId="55FFEBBA">
      <w:pPr>
        <w:pStyle w:val="23"/>
        <w:tabs>
          <w:tab w:val="left" w:pos="0"/>
        </w:tabs>
        <w:snapToGrid w:val="0"/>
        <w:spacing w:line="400" w:lineRule="exact"/>
        <w:ind w:firstLine="480"/>
        <w:textAlignment w:val="baseline"/>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kern w:val="2"/>
          <w:sz w:val="21"/>
          <w:szCs w:val="21"/>
          <w:highlight w:val="none"/>
          <w:lang w:val="en-US" w:eastAsia="zh-CN" w:bidi="ar-SA"/>
        </w:rPr>
        <w:t>2.3具备履行合同所必需的设备和专业技术能力承诺书（附件3）；</w:t>
      </w:r>
    </w:p>
    <w:p w14:paraId="6F2F04A4">
      <w:pPr>
        <w:pStyle w:val="7"/>
        <w:tabs>
          <w:tab w:val="left" w:pos="0"/>
          <w:tab w:val="clear" w:pos="502"/>
        </w:tabs>
        <w:spacing w:line="400" w:lineRule="exact"/>
        <w:ind w:firstLine="480"/>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kern w:val="2"/>
          <w:sz w:val="21"/>
          <w:szCs w:val="21"/>
          <w:highlight w:val="none"/>
          <w:lang w:val="en-US" w:eastAsia="zh-CN" w:bidi="ar-SA"/>
        </w:rPr>
        <w:t>2.4竞租方参加招租活动前3年内在经营活动中没有重大违法记录的书面声明（附件3）；</w:t>
      </w:r>
    </w:p>
    <w:p w14:paraId="2C8B3B2C">
      <w:pPr>
        <w:pStyle w:val="7"/>
        <w:tabs>
          <w:tab w:val="left" w:pos="0"/>
          <w:tab w:val="clear" w:pos="502"/>
        </w:tabs>
        <w:spacing w:line="400" w:lineRule="exact"/>
        <w:ind w:firstLine="480"/>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kern w:val="2"/>
          <w:sz w:val="21"/>
          <w:szCs w:val="21"/>
          <w:highlight w:val="none"/>
          <w:lang w:val="en-US" w:eastAsia="zh-CN" w:bidi="ar-SA"/>
        </w:rPr>
        <w:t>2.5竞租方无行贿犯罪申明（附件3）；</w:t>
      </w:r>
    </w:p>
    <w:p w14:paraId="585C8A92">
      <w:pPr>
        <w:pStyle w:val="7"/>
        <w:tabs>
          <w:tab w:val="left" w:pos="0"/>
          <w:tab w:val="clear" w:pos="502"/>
        </w:tabs>
        <w:spacing w:line="400" w:lineRule="exact"/>
        <w:ind w:firstLine="480"/>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kern w:val="2"/>
          <w:sz w:val="21"/>
          <w:szCs w:val="21"/>
          <w:highlight w:val="none"/>
          <w:lang w:val="en-US" w:eastAsia="zh-CN" w:bidi="ar-SA"/>
        </w:rPr>
        <w:t>2.6竞租方认为可以提供的其他相关材料。</w:t>
      </w:r>
    </w:p>
    <w:p w14:paraId="23F444E6">
      <w:pPr>
        <w:pStyle w:val="7"/>
        <w:tabs>
          <w:tab w:val="left" w:pos="0"/>
          <w:tab w:val="clear" w:pos="502"/>
        </w:tabs>
        <w:spacing w:line="400" w:lineRule="exact"/>
        <w:ind w:firstLine="482"/>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3.商务部分</w:t>
      </w:r>
    </w:p>
    <w:p w14:paraId="4B2E2856">
      <w:pPr>
        <w:pStyle w:val="7"/>
        <w:tabs>
          <w:tab w:val="left" w:pos="0"/>
          <w:tab w:val="clear" w:pos="502"/>
        </w:tabs>
        <w:spacing w:line="400" w:lineRule="exact"/>
        <w:ind w:firstLine="480"/>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kern w:val="2"/>
          <w:sz w:val="21"/>
          <w:szCs w:val="21"/>
          <w:highlight w:val="none"/>
          <w:lang w:val="en-US" w:eastAsia="zh-CN" w:bidi="ar-SA"/>
        </w:rPr>
        <w:t>3.1文件编制；</w:t>
      </w:r>
    </w:p>
    <w:p w14:paraId="0B5C7608">
      <w:pPr>
        <w:pStyle w:val="7"/>
        <w:tabs>
          <w:tab w:val="left" w:pos="0"/>
          <w:tab w:val="clear" w:pos="502"/>
        </w:tabs>
        <w:spacing w:line="400" w:lineRule="exact"/>
        <w:ind w:firstLine="480"/>
        <w:rPr>
          <w:rFonts w:ascii="宋体" w:hAnsi="宋体" w:cs="宋体"/>
          <w:sz w:val="24"/>
          <w:szCs w:val="24"/>
        </w:rPr>
      </w:pPr>
      <w:r>
        <w:rPr>
          <w:rFonts w:hint="eastAsia" w:ascii="宋体" w:hAnsi="宋体" w:eastAsia="宋体" w:cs="Times New Roman"/>
          <w:kern w:val="2"/>
          <w:sz w:val="21"/>
          <w:szCs w:val="21"/>
          <w:highlight w:val="none"/>
          <w:lang w:val="en-US" w:eastAsia="zh-CN" w:bidi="ar-SA"/>
        </w:rPr>
        <w:t>3.2业绩证明。</w:t>
      </w:r>
    </w:p>
    <w:p w14:paraId="7C8A2078">
      <w:pPr>
        <w:pStyle w:val="7"/>
        <w:tabs>
          <w:tab w:val="left" w:pos="0"/>
          <w:tab w:val="clear" w:pos="502"/>
        </w:tabs>
        <w:spacing w:line="400" w:lineRule="exact"/>
        <w:ind w:firstLine="482"/>
        <w:rPr>
          <w:rFonts w:ascii="宋体" w:hAnsi="宋体"/>
          <w:sz w:val="24"/>
          <w:szCs w:val="24"/>
        </w:rPr>
      </w:pPr>
      <w:r>
        <w:rPr>
          <w:rFonts w:hint="eastAsia" w:ascii="宋体" w:hAnsi="宋体" w:eastAsia="宋体" w:cs="宋体"/>
          <w:b/>
          <w:bCs/>
          <w:kern w:val="2"/>
          <w:sz w:val="21"/>
          <w:szCs w:val="21"/>
          <w:highlight w:val="none"/>
          <w:lang w:val="en-US" w:eastAsia="zh-CN" w:bidi="ar-SA"/>
        </w:rPr>
        <w:t>4.技术部分：</w:t>
      </w:r>
    </w:p>
    <w:p w14:paraId="1DD8FD52">
      <w:pPr>
        <w:pStyle w:val="7"/>
        <w:tabs>
          <w:tab w:val="left" w:pos="0"/>
          <w:tab w:val="clear" w:pos="502"/>
        </w:tabs>
        <w:spacing w:line="400" w:lineRule="exact"/>
        <w:ind w:firstLine="480"/>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kern w:val="2"/>
          <w:sz w:val="21"/>
          <w:szCs w:val="21"/>
          <w:highlight w:val="none"/>
          <w:lang w:val="en-US" w:eastAsia="zh-CN" w:bidi="ar-SA"/>
        </w:rPr>
        <w:t>4.1经营管理方案；</w:t>
      </w:r>
    </w:p>
    <w:p w14:paraId="230CDF1C">
      <w:pPr>
        <w:pStyle w:val="7"/>
        <w:tabs>
          <w:tab w:val="left" w:pos="0"/>
          <w:tab w:val="clear" w:pos="502"/>
        </w:tabs>
        <w:spacing w:line="400" w:lineRule="exact"/>
        <w:ind w:firstLine="480"/>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kern w:val="2"/>
          <w:sz w:val="21"/>
          <w:szCs w:val="21"/>
          <w:highlight w:val="none"/>
          <w:lang w:val="en-US" w:eastAsia="zh-CN" w:bidi="ar-SA"/>
        </w:rPr>
        <w:t>4.2售后服务方案；</w:t>
      </w:r>
    </w:p>
    <w:p w14:paraId="25548802">
      <w:pPr>
        <w:pStyle w:val="7"/>
        <w:tabs>
          <w:tab w:val="left" w:pos="0"/>
          <w:tab w:val="clear" w:pos="502"/>
        </w:tabs>
        <w:spacing w:line="400" w:lineRule="exact"/>
        <w:ind w:firstLine="480"/>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kern w:val="2"/>
          <w:sz w:val="21"/>
          <w:szCs w:val="21"/>
          <w:highlight w:val="none"/>
          <w:lang w:val="en-US" w:eastAsia="zh-CN" w:bidi="ar-SA"/>
        </w:rPr>
        <w:t>4.3应急保障措施；</w:t>
      </w:r>
    </w:p>
    <w:p w14:paraId="43B0CCBA">
      <w:pPr>
        <w:pStyle w:val="7"/>
        <w:tabs>
          <w:tab w:val="left" w:pos="0"/>
          <w:tab w:val="clear" w:pos="502"/>
        </w:tabs>
        <w:spacing w:line="400" w:lineRule="exact"/>
        <w:ind w:firstLine="480"/>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kern w:val="2"/>
          <w:sz w:val="21"/>
          <w:szCs w:val="21"/>
          <w:highlight w:val="none"/>
          <w:lang w:val="en-US" w:eastAsia="zh-CN" w:bidi="ar-SA"/>
        </w:rPr>
        <w:t>4.4管理制度；</w:t>
      </w:r>
    </w:p>
    <w:p w14:paraId="4AD08A3C">
      <w:pPr>
        <w:pStyle w:val="8"/>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kern w:val="2"/>
          <w:sz w:val="21"/>
          <w:szCs w:val="21"/>
          <w:highlight w:val="none"/>
          <w:lang w:val="en-US" w:eastAsia="zh-CN" w:bidi="ar-SA"/>
        </w:rPr>
        <w:t xml:space="preserve">    4.5食品安全控制措施；</w:t>
      </w:r>
    </w:p>
    <w:p w14:paraId="2B6B4C1D">
      <w:pPr>
        <w:pStyle w:val="7"/>
        <w:tabs>
          <w:tab w:val="left" w:pos="0"/>
          <w:tab w:val="clear" w:pos="502"/>
        </w:tabs>
        <w:spacing w:line="400" w:lineRule="exact"/>
        <w:ind w:firstLine="480"/>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kern w:val="2"/>
          <w:sz w:val="21"/>
          <w:szCs w:val="21"/>
          <w:highlight w:val="none"/>
          <w:lang w:val="en-US" w:eastAsia="zh-CN" w:bidi="ar-SA"/>
        </w:rPr>
        <w:t>4.6竞租方认为可以提供的其他相关材料。</w:t>
      </w:r>
    </w:p>
    <w:p w14:paraId="3ACFDD6A">
      <w:pPr>
        <w:pStyle w:val="7"/>
        <w:tabs>
          <w:tab w:val="left" w:pos="0"/>
          <w:tab w:val="clear" w:pos="502"/>
        </w:tabs>
        <w:spacing w:line="400" w:lineRule="exact"/>
        <w:ind w:firstLine="482"/>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备注：（1）竞租文件正本壹份及副本贰份，密封后加贴封条，并加盖竞租方单位公章。</w:t>
      </w:r>
    </w:p>
    <w:p w14:paraId="523DA15D">
      <w:pPr>
        <w:tabs>
          <w:tab w:val="left" w:pos="360"/>
          <w:tab w:val="left" w:pos="720"/>
        </w:tabs>
        <w:spacing w:line="400" w:lineRule="exact"/>
        <w:ind w:firstLine="422" w:firstLineChars="200"/>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（2）密封袋的正面均应标明以下字样：</w:t>
      </w:r>
    </w:p>
    <w:p w14:paraId="32245F96">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招租方名称：</w:t>
      </w:r>
    </w:p>
    <w:p w14:paraId="46C78242">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项目编号：</w:t>
      </w:r>
    </w:p>
    <w:p w14:paraId="6DAB2F4F">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项目名称：</w:t>
      </w:r>
    </w:p>
    <w:p w14:paraId="0F914E4F">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Times New Roman"/>
          <w:sz w:val="21"/>
          <w:szCs w:val="21"/>
          <w:highlight w:val="none"/>
        </w:rPr>
      </w:pPr>
      <w:r>
        <w:rPr>
          <w:rFonts w:hint="eastAsia" w:ascii="宋体" w:hAnsi="宋体" w:eastAsia="宋体" w:cs="Times New Roman"/>
          <w:sz w:val="21"/>
          <w:szCs w:val="21"/>
          <w:highlight w:val="none"/>
          <w:lang w:eastAsia="zh-CN"/>
        </w:rPr>
        <w:t>竞租</w:t>
      </w:r>
      <w:r>
        <w:rPr>
          <w:rFonts w:hint="eastAsia" w:ascii="宋体" w:hAnsi="宋体" w:eastAsia="宋体" w:cs="Times New Roman"/>
          <w:sz w:val="21"/>
          <w:szCs w:val="21"/>
          <w:highlight w:val="none"/>
        </w:rPr>
        <w:t>单位名称：</w:t>
      </w:r>
    </w:p>
    <w:p w14:paraId="04F8011F">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在  年  月  日时（北京时间）前不得启封</w:t>
      </w:r>
    </w:p>
    <w:p w14:paraId="56D0584F">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both"/>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5.招租方对误投或过早启封概不负责，招租方拒收未成册和未按以上要求封装的竞租文件。</w:t>
      </w:r>
    </w:p>
    <w:p w14:paraId="7F10BE1A">
      <w:pPr>
        <w:keepNext w:val="0"/>
        <w:keepLines w:val="0"/>
        <w:pageBreakBefore w:val="0"/>
        <w:widowControl w:val="0"/>
        <w:kinsoku/>
        <w:wordWrap/>
        <w:overflowPunct/>
        <w:topLinePunct w:val="0"/>
        <w:autoSpaceDE/>
        <w:autoSpaceDN/>
        <w:bidi w:val="0"/>
        <w:adjustRightInd w:val="0"/>
        <w:snapToGrid w:val="0"/>
        <w:spacing w:line="400" w:lineRule="exact"/>
        <w:ind w:firstLine="632" w:firstLineChars="300"/>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请将竞租文件于</w:t>
      </w:r>
      <w:r>
        <w:rPr>
          <w:rFonts w:hint="eastAsia" w:ascii="宋体" w:hAnsi="宋体" w:eastAsia="宋体" w:cs="宋体"/>
          <w:b/>
          <w:bCs/>
          <w:sz w:val="21"/>
          <w:szCs w:val="21"/>
          <w:highlight w:val="none"/>
          <w:u w:val="single"/>
          <w:lang w:val="en-US" w:eastAsia="zh-CN"/>
        </w:rPr>
        <w:t>2025年2月</w:t>
      </w:r>
      <w:r>
        <w:rPr>
          <w:rFonts w:hint="eastAsia" w:ascii="宋体" w:hAnsi="宋体" w:cs="宋体"/>
          <w:b/>
          <w:bCs/>
          <w:sz w:val="21"/>
          <w:szCs w:val="21"/>
          <w:highlight w:val="none"/>
          <w:u w:val="single"/>
          <w:lang w:val="en-US" w:eastAsia="zh-CN"/>
        </w:rPr>
        <w:t>24</w:t>
      </w:r>
      <w:r>
        <w:rPr>
          <w:rFonts w:hint="eastAsia" w:ascii="宋体" w:hAnsi="宋体" w:eastAsia="宋体" w:cs="宋体"/>
          <w:b/>
          <w:bCs/>
          <w:sz w:val="21"/>
          <w:szCs w:val="21"/>
          <w:highlight w:val="none"/>
          <w:u w:val="single"/>
          <w:lang w:val="en-US" w:eastAsia="zh-CN"/>
        </w:rPr>
        <w:t>日上午9:00</w:t>
      </w:r>
      <w:r>
        <w:rPr>
          <w:rFonts w:hint="eastAsia" w:ascii="宋体" w:hAnsi="宋体" w:eastAsia="宋体" w:cs="宋体"/>
          <w:b/>
          <w:bCs/>
          <w:sz w:val="21"/>
          <w:szCs w:val="21"/>
          <w:highlight w:val="none"/>
          <w:lang w:val="en-US" w:eastAsia="zh-CN"/>
        </w:rPr>
        <w:t>（北京时间）之前，递交至</w:t>
      </w:r>
      <w:r>
        <w:rPr>
          <w:rFonts w:hint="eastAsia" w:ascii="宋体" w:hAnsi="宋体"/>
          <w:b/>
          <w:bCs/>
          <w:color w:val="auto"/>
          <w:sz w:val="21"/>
          <w:szCs w:val="21"/>
          <w:highlight w:val="none"/>
          <w:u w:val="single"/>
        </w:rPr>
        <w:t>兰州大学</w:t>
      </w:r>
      <w:r>
        <w:rPr>
          <w:rFonts w:hint="eastAsia" w:ascii="宋体" w:hAnsi="宋体"/>
          <w:b/>
          <w:bCs/>
          <w:color w:val="auto"/>
          <w:sz w:val="21"/>
          <w:szCs w:val="21"/>
          <w:highlight w:val="none"/>
          <w:u w:val="single"/>
          <w:lang w:eastAsia="zh-CN"/>
        </w:rPr>
        <w:t>城关校区贵勤楼</w:t>
      </w:r>
      <w:r>
        <w:rPr>
          <w:rFonts w:hint="eastAsia" w:ascii="宋体" w:hAnsi="宋体"/>
          <w:b/>
          <w:bCs/>
          <w:color w:val="auto"/>
          <w:sz w:val="21"/>
          <w:szCs w:val="21"/>
          <w:highlight w:val="none"/>
          <w:u w:val="single"/>
          <w:lang w:val="en-US" w:eastAsia="zh-CN"/>
        </w:rPr>
        <w:t>A103开标室</w:t>
      </w:r>
      <w:r>
        <w:rPr>
          <w:rFonts w:hint="eastAsia" w:ascii="宋体" w:hAnsi="宋体" w:cs="宋体"/>
          <w:b/>
          <w:bCs/>
          <w:color w:val="auto"/>
          <w:sz w:val="21"/>
          <w:szCs w:val="21"/>
          <w:highlight w:val="none"/>
          <w:u w:val="single"/>
        </w:rPr>
        <w:t>。</w:t>
      </w:r>
      <w:r>
        <w:rPr>
          <w:rFonts w:hint="eastAsia" w:ascii="宋体" w:hAnsi="宋体" w:eastAsia="宋体" w:cs="宋体"/>
          <w:b/>
          <w:bCs/>
          <w:sz w:val="21"/>
          <w:szCs w:val="21"/>
          <w:highlight w:val="none"/>
          <w:lang w:val="en-US" w:eastAsia="zh-CN"/>
        </w:rPr>
        <w:t>未按</w:t>
      </w:r>
      <w:r>
        <w:rPr>
          <w:rFonts w:hint="eastAsia" w:ascii="宋体" w:hAnsi="宋体" w:cs="宋体"/>
          <w:b/>
          <w:bCs/>
          <w:sz w:val="21"/>
          <w:szCs w:val="21"/>
          <w:highlight w:val="none"/>
          <w:lang w:val="en-US" w:eastAsia="zh-CN"/>
        </w:rPr>
        <w:t>截止</w:t>
      </w:r>
      <w:r>
        <w:rPr>
          <w:rFonts w:hint="eastAsia" w:ascii="宋体" w:hAnsi="宋体" w:eastAsia="宋体" w:cs="宋体"/>
          <w:b/>
          <w:bCs/>
          <w:sz w:val="21"/>
          <w:szCs w:val="21"/>
          <w:highlight w:val="none"/>
          <w:lang w:val="en-US" w:eastAsia="zh-CN"/>
        </w:rPr>
        <w:t>时间和</w:t>
      </w:r>
      <w:r>
        <w:rPr>
          <w:rFonts w:hint="eastAsia" w:ascii="宋体" w:hAnsi="宋体" w:cs="宋体"/>
          <w:b/>
          <w:bCs/>
          <w:sz w:val="21"/>
          <w:szCs w:val="21"/>
          <w:highlight w:val="none"/>
          <w:lang w:val="en-US" w:eastAsia="zh-CN"/>
        </w:rPr>
        <w:t>指定</w:t>
      </w:r>
      <w:r>
        <w:rPr>
          <w:rFonts w:hint="eastAsia" w:ascii="宋体" w:hAnsi="宋体" w:eastAsia="宋体" w:cs="宋体"/>
          <w:b/>
          <w:bCs/>
          <w:sz w:val="21"/>
          <w:szCs w:val="21"/>
          <w:highlight w:val="none"/>
          <w:lang w:val="en-US" w:eastAsia="zh-CN"/>
        </w:rPr>
        <w:t>地点递交竞租文件的招租方将不予受理。</w:t>
      </w:r>
    </w:p>
    <w:p w14:paraId="34AD90DA">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both"/>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七、关于废标</w:t>
      </w:r>
    </w:p>
    <w:p w14:paraId="0409ACDF">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1.</w:t>
      </w:r>
      <w:r>
        <w:rPr>
          <w:rFonts w:hint="eastAsia" w:ascii="宋体" w:hAnsi="宋体" w:eastAsia="宋体" w:cs="Times New Roman"/>
          <w:sz w:val="21"/>
          <w:szCs w:val="21"/>
          <w:highlight w:val="none"/>
          <w:lang w:eastAsia="zh-CN"/>
        </w:rPr>
        <w:t>竞租方</w:t>
      </w:r>
      <w:r>
        <w:rPr>
          <w:rFonts w:hint="eastAsia" w:ascii="宋体" w:hAnsi="宋体" w:eastAsia="宋体" w:cs="Times New Roman"/>
          <w:sz w:val="21"/>
          <w:szCs w:val="21"/>
          <w:highlight w:val="none"/>
        </w:rPr>
        <w:t>资格条件不符合招租文件要求的，或者拒不按照要求对</w:t>
      </w:r>
      <w:r>
        <w:rPr>
          <w:rFonts w:hint="eastAsia" w:ascii="宋体" w:hAnsi="宋体" w:eastAsia="宋体" w:cs="Times New Roman"/>
          <w:sz w:val="21"/>
          <w:szCs w:val="21"/>
          <w:highlight w:val="none"/>
          <w:lang w:eastAsia="zh-CN"/>
        </w:rPr>
        <w:t>竞租</w:t>
      </w:r>
      <w:r>
        <w:rPr>
          <w:rFonts w:hint="eastAsia" w:ascii="宋体" w:hAnsi="宋体" w:eastAsia="宋体" w:cs="Times New Roman"/>
          <w:sz w:val="21"/>
          <w:szCs w:val="21"/>
          <w:highlight w:val="none"/>
        </w:rPr>
        <w:t>文件进行澄清、说明或者补正的，</w:t>
      </w:r>
      <w:r>
        <w:rPr>
          <w:rFonts w:hint="eastAsia" w:ascii="宋体" w:hAnsi="宋体" w:eastAsia="宋体" w:cs="Times New Roman"/>
          <w:sz w:val="21"/>
          <w:szCs w:val="21"/>
          <w:highlight w:val="none"/>
          <w:lang w:eastAsia="zh-CN"/>
        </w:rPr>
        <w:t>评审</w:t>
      </w:r>
      <w:r>
        <w:rPr>
          <w:rFonts w:hint="eastAsia" w:ascii="宋体" w:hAnsi="宋体" w:eastAsia="宋体" w:cs="Times New Roman"/>
          <w:sz w:val="21"/>
          <w:szCs w:val="21"/>
          <w:highlight w:val="none"/>
        </w:rPr>
        <w:t>委员会可以否决其</w:t>
      </w:r>
      <w:r>
        <w:rPr>
          <w:rFonts w:hint="eastAsia" w:ascii="宋体" w:hAnsi="宋体" w:eastAsia="宋体" w:cs="Times New Roman"/>
          <w:sz w:val="21"/>
          <w:szCs w:val="21"/>
          <w:highlight w:val="none"/>
          <w:lang w:eastAsia="zh-CN"/>
        </w:rPr>
        <w:t>竞租</w:t>
      </w:r>
      <w:r>
        <w:rPr>
          <w:rFonts w:hint="eastAsia" w:ascii="宋体" w:hAnsi="宋体" w:eastAsia="宋体" w:cs="Times New Roman"/>
          <w:sz w:val="21"/>
          <w:szCs w:val="21"/>
          <w:highlight w:val="none"/>
        </w:rPr>
        <w:t>。</w:t>
      </w:r>
    </w:p>
    <w:p w14:paraId="31A94F97">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2.</w:t>
      </w:r>
      <w:r>
        <w:rPr>
          <w:rFonts w:hint="eastAsia" w:ascii="宋体" w:hAnsi="宋体" w:eastAsia="宋体" w:cs="Times New Roman"/>
          <w:sz w:val="21"/>
          <w:szCs w:val="21"/>
          <w:highlight w:val="none"/>
          <w:lang w:eastAsia="zh-CN"/>
        </w:rPr>
        <w:t>评审</w:t>
      </w:r>
      <w:r>
        <w:rPr>
          <w:rFonts w:hint="eastAsia" w:ascii="宋体" w:hAnsi="宋体" w:eastAsia="宋体" w:cs="Times New Roman"/>
          <w:sz w:val="21"/>
          <w:szCs w:val="21"/>
          <w:highlight w:val="none"/>
        </w:rPr>
        <w:t>委员会将审查每一</w:t>
      </w:r>
      <w:r>
        <w:rPr>
          <w:rFonts w:hint="eastAsia" w:ascii="宋体" w:hAnsi="宋体" w:eastAsia="宋体" w:cs="Times New Roman"/>
          <w:sz w:val="21"/>
          <w:szCs w:val="21"/>
          <w:highlight w:val="none"/>
          <w:lang w:eastAsia="zh-CN"/>
        </w:rPr>
        <w:t>竞租</w:t>
      </w:r>
      <w:r>
        <w:rPr>
          <w:rFonts w:hint="eastAsia" w:ascii="宋体" w:hAnsi="宋体" w:eastAsia="宋体" w:cs="Times New Roman"/>
          <w:sz w:val="21"/>
          <w:szCs w:val="21"/>
          <w:highlight w:val="none"/>
        </w:rPr>
        <w:t>文件是否对招租文件提出的所有实质性要求和条件作出响应。未能在实质上响应的</w:t>
      </w:r>
      <w:r>
        <w:rPr>
          <w:rFonts w:hint="eastAsia" w:ascii="宋体" w:hAnsi="宋体" w:eastAsia="宋体" w:cs="Times New Roman"/>
          <w:sz w:val="21"/>
          <w:szCs w:val="21"/>
          <w:highlight w:val="none"/>
          <w:lang w:eastAsia="zh-CN"/>
        </w:rPr>
        <w:t>竞租</w:t>
      </w:r>
      <w:r>
        <w:rPr>
          <w:rFonts w:hint="eastAsia" w:ascii="宋体" w:hAnsi="宋体" w:eastAsia="宋体" w:cs="Times New Roman"/>
          <w:sz w:val="21"/>
          <w:szCs w:val="21"/>
          <w:highlight w:val="none"/>
        </w:rPr>
        <w:t>，将作废标处理。</w:t>
      </w:r>
    </w:p>
    <w:p w14:paraId="34A32121">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3.</w:t>
      </w:r>
      <w:r>
        <w:rPr>
          <w:rFonts w:hint="eastAsia" w:ascii="宋体" w:hAnsi="宋体" w:eastAsia="宋体" w:cs="Times New Roman"/>
          <w:sz w:val="21"/>
          <w:szCs w:val="21"/>
          <w:highlight w:val="none"/>
          <w:lang w:eastAsia="zh-CN"/>
        </w:rPr>
        <w:t>竞租</w:t>
      </w:r>
      <w:r>
        <w:rPr>
          <w:rFonts w:hint="eastAsia" w:ascii="宋体" w:hAnsi="宋体" w:eastAsia="宋体" w:cs="Times New Roman"/>
          <w:sz w:val="21"/>
          <w:szCs w:val="21"/>
          <w:highlight w:val="none"/>
        </w:rPr>
        <w:t xml:space="preserve">文件有下述情形之一的，属于重大偏差，视为未能对招租文件作出实质性响应，并按前条规定作废标处理： </w:t>
      </w:r>
    </w:p>
    <w:p w14:paraId="16DDED32">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（1）</w:t>
      </w:r>
      <w:r>
        <w:rPr>
          <w:rFonts w:hint="eastAsia" w:ascii="宋体" w:hAnsi="宋体" w:eastAsia="宋体" w:cs="Times New Roman"/>
          <w:sz w:val="21"/>
          <w:szCs w:val="21"/>
          <w:highlight w:val="none"/>
          <w:lang w:eastAsia="zh-CN"/>
        </w:rPr>
        <w:t>竞租</w:t>
      </w:r>
      <w:r>
        <w:rPr>
          <w:rFonts w:hint="eastAsia" w:ascii="宋体" w:hAnsi="宋体" w:eastAsia="宋体" w:cs="Times New Roman"/>
          <w:sz w:val="21"/>
          <w:szCs w:val="21"/>
          <w:highlight w:val="none"/>
        </w:rPr>
        <w:t>文件没有</w:t>
      </w:r>
      <w:r>
        <w:rPr>
          <w:rFonts w:hint="eastAsia" w:ascii="宋体" w:hAnsi="宋体" w:eastAsia="宋体" w:cs="Times New Roman"/>
          <w:sz w:val="21"/>
          <w:szCs w:val="21"/>
          <w:highlight w:val="none"/>
          <w:lang w:eastAsia="zh-CN"/>
        </w:rPr>
        <w:t>竞租方</w:t>
      </w:r>
      <w:r>
        <w:rPr>
          <w:rFonts w:hint="eastAsia" w:ascii="宋体" w:hAnsi="宋体" w:eastAsia="宋体" w:cs="Times New Roman"/>
          <w:sz w:val="21"/>
          <w:szCs w:val="21"/>
          <w:highlight w:val="none"/>
        </w:rPr>
        <w:t>授权代表签字和加盖公章。</w:t>
      </w:r>
    </w:p>
    <w:p w14:paraId="492A8D88">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（2）</w:t>
      </w:r>
      <w:r>
        <w:rPr>
          <w:rFonts w:hint="eastAsia" w:ascii="宋体" w:hAnsi="宋体" w:eastAsia="宋体" w:cs="Times New Roman"/>
          <w:sz w:val="21"/>
          <w:szCs w:val="21"/>
          <w:highlight w:val="none"/>
          <w:lang w:eastAsia="zh-CN"/>
        </w:rPr>
        <w:t>竞租</w:t>
      </w:r>
      <w:r>
        <w:rPr>
          <w:rFonts w:hint="eastAsia" w:ascii="宋体" w:hAnsi="宋体" w:eastAsia="宋体" w:cs="Times New Roman"/>
          <w:sz w:val="21"/>
          <w:szCs w:val="21"/>
          <w:highlight w:val="none"/>
        </w:rPr>
        <w:t>文件载明的招租项目完成期限超过招租文件规定的期限。</w:t>
      </w:r>
    </w:p>
    <w:p w14:paraId="5033CCF0">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（3）</w:t>
      </w:r>
      <w:r>
        <w:rPr>
          <w:rFonts w:hint="eastAsia" w:ascii="宋体" w:hAnsi="宋体" w:eastAsia="宋体" w:cs="Times New Roman"/>
          <w:sz w:val="21"/>
          <w:szCs w:val="21"/>
          <w:highlight w:val="none"/>
          <w:lang w:eastAsia="zh-CN"/>
        </w:rPr>
        <w:t>竞租</w:t>
      </w:r>
      <w:r>
        <w:rPr>
          <w:rFonts w:hint="eastAsia" w:ascii="宋体" w:hAnsi="宋体" w:eastAsia="宋体" w:cs="Times New Roman"/>
          <w:sz w:val="21"/>
          <w:szCs w:val="21"/>
          <w:highlight w:val="none"/>
        </w:rPr>
        <w:t>文件附有招租方不能接受的条件。</w:t>
      </w:r>
    </w:p>
    <w:p w14:paraId="65C5581C">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（4）</w:t>
      </w:r>
      <w:r>
        <w:rPr>
          <w:rFonts w:hint="eastAsia" w:ascii="宋体" w:hAnsi="宋体" w:eastAsia="宋体" w:cs="Times New Roman"/>
          <w:sz w:val="21"/>
          <w:szCs w:val="21"/>
          <w:highlight w:val="none"/>
          <w:lang w:eastAsia="zh-CN"/>
        </w:rPr>
        <w:t>竞租</w:t>
      </w:r>
      <w:r>
        <w:rPr>
          <w:rFonts w:hint="eastAsia" w:ascii="宋体" w:hAnsi="宋体" w:eastAsia="宋体" w:cs="Times New Roman"/>
          <w:sz w:val="21"/>
          <w:szCs w:val="21"/>
          <w:highlight w:val="none"/>
        </w:rPr>
        <w:t>保证金支（汇）票中单位名称与</w:t>
      </w:r>
      <w:r>
        <w:rPr>
          <w:rFonts w:hint="eastAsia" w:ascii="宋体" w:hAnsi="宋体" w:eastAsia="宋体" w:cs="Times New Roman"/>
          <w:sz w:val="21"/>
          <w:szCs w:val="21"/>
          <w:highlight w:val="none"/>
          <w:lang w:eastAsia="zh-CN"/>
        </w:rPr>
        <w:t>竞租</w:t>
      </w:r>
      <w:r>
        <w:rPr>
          <w:rFonts w:hint="eastAsia" w:ascii="宋体" w:hAnsi="宋体" w:eastAsia="宋体" w:cs="Times New Roman"/>
          <w:sz w:val="21"/>
          <w:szCs w:val="21"/>
          <w:highlight w:val="none"/>
        </w:rPr>
        <w:t>文件中单位名称不符的。</w:t>
      </w:r>
    </w:p>
    <w:p w14:paraId="4E80B35A">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（5）</w:t>
      </w:r>
      <w:r>
        <w:rPr>
          <w:rFonts w:hint="eastAsia" w:ascii="宋体" w:hAnsi="宋体" w:eastAsia="宋体" w:cs="Times New Roman"/>
          <w:sz w:val="21"/>
          <w:szCs w:val="21"/>
          <w:highlight w:val="none"/>
          <w:lang w:eastAsia="zh-CN"/>
        </w:rPr>
        <w:t>竞租</w:t>
      </w:r>
      <w:r>
        <w:rPr>
          <w:rFonts w:hint="eastAsia" w:ascii="宋体" w:hAnsi="宋体" w:eastAsia="宋体" w:cs="Times New Roman"/>
          <w:sz w:val="21"/>
          <w:szCs w:val="21"/>
          <w:highlight w:val="none"/>
        </w:rPr>
        <w:t>报价低于招租文件所述底价的。</w:t>
      </w:r>
    </w:p>
    <w:p w14:paraId="646269E7">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（6）</w:t>
      </w:r>
      <w:r>
        <w:rPr>
          <w:rFonts w:hint="eastAsia" w:ascii="宋体" w:hAnsi="宋体" w:eastAsia="宋体" w:cs="Times New Roman"/>
          <w:sz w:val="21"/>
          <w:szCs w:val="21"/>
          <w:highlight w:val="none"/>
          <w:lang w:eastAsia="zh-CN"/>
        </w:rPr>
        <w:t>竞租</w:t>
      </w:r>
      <w:r>
        <w:rPr>
          <w:rFonts w:hint="eastAsia" w:ascii="宋体" w:hAnsi="宋体" w:eastAsia="宋体" w:cs="Times New Roman"/>
          <w:sz w:val="21"/>
          <w:szCs w:val="21"/>
          <w:highlight w:val="none"/>
        </w:rPr>
        <w:t>文件载明的经营范围不满足招租文件“第三条第3点”规定的。</w:t>
      </w:r>
    </w:p>
    <w:p w14:paraId="70C05163">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（7）招租项目</w:t>
      </w:r>
      <w:r>
        <w:rPr>
          <w:rFonts w:hint="eastAsia" w:ascii="宋体" w:hAnsi="宋体" w:eastAsia="宋体" w:cs="Times New Roman"/>
          <w:sz w:val="21"/>
          <w:szCs w:val="21"/>
          <w:highlight w:val="none"/>
          <w:lang w:eastAsia="zh-CN"/>
        </w:rPr>
        <w:t>评审</w:t>
      </w:r>
      <w:r>
        <w:rPr>
          <w:rFonts w:hint="eastAsia" w:ascii="宋体" w:hAnsi="宋体" w:eastAsia="宋体" w:cs="Times New Roman"/>
          <w:sz w:val="21"/>
          <w:szCs w:val="21"/>
          <w:highlight w:val="none"/>
        </w:rPr>
        <w:t>结束后，招租方按照招租文件要求对</w:t>
      </w:r>
      <w:r>
        <w:rPr>
          <w:rFonts w:hint="eastAsia" w:ascii="宋体" w:hAnsi="宋体" w:eastAsia="宋体" w:cs="Times New Roman"/>
          <w:sz w:val="21"/>
          <w:szCs w:val="21"/>
          <w:highlight w:val="none"/>
          <w:lang w:eastAsia="zh-CN"/>
        </w:rPr>
        <w:t>竞租方</w:t>
      </w:r>
      <w:r>
        <w:rPr>
          <w:rFonts w:hint="eastAsia" w:ascii="宋体" w:hAnsi="宋体" w:eastAsia="宋体" w:cs="Times New Roman"/>
          <w:sz w:val="21"/>
          <w:szCs w:val="21"/>
          <w:highlight w:val="none"/>
        </w:rPr>
        <w:t>的资格进行审查，资格审查不通过的，作废标处理。</w:t>
      </w:r>
    </w:p>
    <w:p w14:paraId="4242DD76">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w:t>
      </w:r>
      <w:r>
        <w:rPr>
          <w:rFonts w:hint="eastAsia" w:ascii="宋体" w:hAnsi="宋体" w:eastAsia="宋体" w:cs="Times New Roman"/>
          <w:sz w:val="21"/>
          <w:szCs w:val="21"/>
          <w:highlight w:val="none"/>
          <w:lang w:val="en-US" w:eastAsia="zh-CN"/>
        </w:rPr>
        <w:t>8</w:t>
      </w:r>
      <w:r>
        <w:rPr>
          <w:rFonts w:hint="eastAsia" w:ascii="宋体" w:hAnsi="宋体" w:eastAsia="宋体" w:cs="Times New Roman"/>
          <w:sz w:val="21"/>
          <w:szCs w:val="21"/>
          <w:highlight w:val="none"/>
        </w:rPr>
        <w:t>）不符合招租文件中规定的其他实质性要求。</w:t>
      </w:r>
    </w:p>
    <w:p w14:paraId="0116E80B">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both"/>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八、几点说明</w:t>
      </w:r>
    </w:p>
    <w:p w14:paraId="53401270">
      <w:pPr>
        <w:pStyle w:val="7"/>
        <w:spacing w:line="400" w:lineRule="exact"/>
        <w:ind w:firstLine="480"/>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kern w:val="2"/>
          <w:sz w:val="21"/>
          <w:szCs w:val="21"/>
          <w:highlight w:val="none"/>
          <w:lang w:val="en-US" w:eastAsia="zh-CN" w:bidi="ar-SA"/>
        </w:rPr>
        <w:t>1.若发现竞租方有不正当竞争、恶意竞租等违规现象，招租方有权取消竞租方资格。</w:t>
      </w:r>
    </w:p>
    <w:p w14:paraId="2D31346E">
      <w:pPr>
        <w:pStyle w:val="7"/>
        <w:tabs>
          <w:tab w:val="left" w:pos="0"/>
          <w:tab w:val="clear" w:pos="502"/>
        </w:tabs>
        <w:spacing w:line="400" w:lineRule="exact"/>
        <w:ind w:firstLine="480"/>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kern w:val="2"/>
          <w:sz w:val="21"/>
          <w:szCs w:val="21"/>
          <w:highlight w:val="none"/>
          <w:lang w:val="en-US" w:eastAsia="zh-CN" w:bidi="ar-SA"/>
        </w:rPr>
        <w:t>2.竞租方所报的日常经营的负责人须按规定时间到达评审现场，以利于评委评审。</w:t>
      </w:r>
    </w:p>
    <w:p w14:paraId="3C90A4D9">
      <w:pPr>
        <w:pStyle w:val="7"/>
        <w:spacing w:line="400" w:lineRule="exact"/>
        <w:ind w:firstLine="480"/>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kern w:val="2"/>
          <w:sz w:val="21"/>
          <w:szCs w:val="21"/>
          <w:highlight w:val="none"/>
          <w:lang w:val="en-US" w:eastAsia="zh-CN" w:bidi="ar-SA"/>
        </w:rPr>
        <w:t>3.招租文件、竞租文件均为合同附件，具有同等法律效力，当合同内容与上述文件内容发生冲突时，以合同文本为准。</w:t>
      </w:r>
    </w:p>
    <w:p w14:paraId="1BB43E51">
      <w:pPr>
        <w:pStyle w:val="7"/>
        <w:spacing w:line="320" w:lineRule="exact"/>
        <w:ind w:firstLine="480"/>
        <w:rPr>
          <w:rFonts w:ascii="宋体" w:hAnsi="宋体"/>
          <w:sz w:val="24"/>
          <w:szCs w:val="24"/>
        </w:rPr>
      </w:pPr>
    </w:p>
    <w:p w14:paraId="58C8DB06">
      <w:pPr>
        <w:pStyle w:val="13"/>
        <w:adjustRightInd w:val="0"/>
        <w:snapToGrid w:val="0"/>
        <w:spacing w:before="120" w:beforeLines="50" w:line="240" w:lineRule="auto"/>
        <w:jc w:val="both"/>
        <w:rPr>
          <w:rFonts w:hint="eastAsia" w:ascii="宋体" w:hAnsi="宋体"/>
          <w:b/>
          <w:bCs/>
          <w:color w:val="000000"/>
          <w:sz w:val="30"/>
          <w:szCs w:val="30"/>
          <w:highlight w:val="none"/>
        </w:rPr>
      </w:pPr>
    </w:p>
    <w:p w14:paraId="1EBB2302">
      <w:pPr>
        <w:pStyle w:val="13"/>
        <w:adjustRightInd w:val="0"/>
        <w:snapToGrid w:val="0"/>
        <w:spacing w:before="120" w:beforeLines="50" w:line="240" w:lineRule="auto"/>
        <w:jc w:val="center"/>
        <w:rPr>
          <w:rFonts w:ascii="宋体" w:hAnsi="宋体"/>
          <w:b/>
          <w:bCs/>
          <w:color w:val="000000"/>
          <w:sz w:val="30"/>
          <w:szCs w:val="30"/>
        </w:rPr>
      </w:pPr>
      <w:r>
        <w:rPr>
          <w:rFonts w:hint="eastAsia" w:ascii="宋体" w:hAnsi="宋体"/>
          <w:b/>
          <w:bCs/>
          <w:color w:val="000000"/>
          <w:sz w:val="30"/>
          <w:szCs w:val="30"/>
          <w:highlight w:val="none"/>
        </w:rPr>
        <w:t xml:space="preserve">竞  </w:t>
      </w:r>
      <w:r>
        <w:rPr>
          <w:rFonts w:hint="eastAsia" w:ascii="宋体" w:hAnsi="宋体"/>
          <w:b/>
          <w:bCs/>
          <w:color w:val="000000"/>
          <w:sz w:val="30"/>
          <w:szCs w:val="30"/>
          <w:highlight w:val="none"/>
          <w:lang w:eastAsia="zh-CN"/>
        </w:rPr>
        <w:t>租</w:t>
      </w:r>
      <w:r>
        <w:rPr>
          <w:rFonts w:hint="eastAsia" w:ascii="宋体" w:hAnsi="宋体"/>
          <w:b/>
          <w:bCs/>
          <w:color w:val="000000"/>
          <w:sz w:val="30"/>
          <w:szCs w:val="30"/>
        </w:rPr>
        <w:t xml:space="preserve">  须  知</w:t>
      </w:r>
    </w:p>
    <w:p w14:paraId="20B8F626">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1.法人授权委托书原件一份（需有企业法人签字并加盖公章）、法人或法人委托人身份证复印件一份（</w:t>
      </w:r>
      <w:r>
        <w:rPr>
          <w:rFonts w:hint="eastAsia" w:ascii="宋体" w:hAnsi="宋体" w:eastAsia="宋体" w:cs="Times New Roman"/>
          <w:sz w:val="21"/>
          <w:szCs w:val="21"/>
          <w:highlight w:val="none"/>
          <w:lang w:eastAsia="zh-CN"/>
        </w:rPr>
        <w:t>竞租</w:t>
      </w:r>
      <w:r>
        <w:rPr>
          <w:rFonts w:hint="eastAsia" w:ascii="宋体" w:hAnsi="宋体" w:eastAsia="宋体" w:cs="Times New Roman"/>
          <w:sz w:val="21"/>
          <w:szCs w:val="21"/>
          <w:highlight w:val="none"/>
        </w:rPr>
        <w:t>时</w:t>
      </w:r>
      <w:r>
        <w:rPr>
          <w:rFonts w:hint="eastAsia" w:ascii="宋体" w:hAnsi="宋体" w:eastAsia="宋体" w:cs="Times New Roman"/>
          <w:sz w:val="21"/>
          <w:szCs w:val="21"/>
          <w:highlight w:val="none"/>
          <w:lang w:eastAsia="zh-CN"/>
        </w:rPr>
        <w:t>竞租方</w:t>
      </w:r>
      <w:r>
        <w:rPr>
          <w:rFonts w:hint="eastAsia" w:ascii="宋体" w:hAnsi="宋体" w:eastAsia="宋体" w:cs="Times New Roman"/>
          <w:sz w:val="21"/>
          <w:szCs w:val="21"/>
          <w:highlight w:val="none"/>
        </w:rPr>
        <w:t>需带上身份证到现场备查）。</w:t>
      </w:r>
    </w:p>
    <w:p w14:paraId="2D53922E">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2.</w:t>
      </w:r>
      <w:r>
        <w:rPr>
          <w:rFonts w:hint="eastAsia" w:ascii="宋体" w:hAnsi="宋体" w:eastAsia="宋体" w:cs="Times New Roman"/>
          <w:sz w:val="21"/>
          <w:szCs w:val="21"/>
          <w:highlight w:val="none"/>
          <w:lang w:eastAsia="zh-CN"/>
        </w:rPr>
        <w:t>竞租方</w:t>
      </w:r>
      <w:r>
        <w:rPr>
          <w:rFonts w:hint="eastAsia" w:ascii="宋体" w:hAnsi="宋体" w:eastAsia="宋体" w:cs="Times New Roman"/>
          <w:sz w:val="21"/>
          <w:szCs w:val="21"/>
          <w:highlight w:val="none"/>
        </w:rPr>
        <w:t>自行承担所有参与</w:t>
      </w:r>
      <w:r>
        <w:rPr>
          <w:rFonts w:hint="eastAsia" w:ascii="宋体" w:hAnsi="宋体" w:eastAsia="宋体" w:cs="Times New Roman"/>
          <w:sz w:val="21"/>
          <w:szCs w:val="21"/>
          <w:highlight w:val="none"/>
          <w:lang w:eastAsia="zh-CN"/>
        </w:rPr>
        <w:t>竞租</w:t>
      </w:r>
      <w:r>
        <w:rPr>
          <w:rFonts w:hint="eastAsia" w:ascii="宋体" w:hAnsi="宋体" w:eastAsia="宋体" w:cs="Times New Roman"/>
          <w:sz w:val="21"/>
          <w:szCs w:val="21"/>
          <w:highlight w:val="none"/>
        </w:rPr>
        <w:t>的有关费用。</w:t>
      </w:r>
    </w:p>
    <w:p w14:paraId="46E0AF88">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3.</w:t>
      </w:r>
      <w:r>
        <w:rPr>
          <w:rFonts w:hint="eastAsia" w:ascii="宋体" w:hAnsi="宋体" w:eastAsia="宋体" w:cs="Times New Roman"/>
          <w:sz w:val="21"/>
          <w:szCs w:val="21"/>
          <w:highlight w:val="none"/>
          <w:lang w:eastAsia="zh-CN"/>
        </w:rPr>
        <w:t>竞租</w:t>
      </w:r>
      <w:r>
        <w:rPr>
          <w:rFonts w:hint="eastAsia" w:ascii="宋体" w:hAnsi="宋体" w:eastAsia="宋体" w:cs="Times New Roman"/>
          <w:sz w:val="21"/>
          <w:szCs w:val="21"/>
          <w:highlight w:val="none"/>
        </w:rPr>
        <w:t>有效期：自</w:t>
      </w:r>
      <w:r>
        <w:rPr>
          <w:rFonts w:hint="eastAsia" w:ascii="宋体" w:hAnsi="宋体" w:eastAsia="宋体" w:cs="Times New Roman"/>
          <w:sz w:val="21"/>
          <w:szCs w:val="21"/>
          <w:highlight w:val="none"/>
          <w:lang w:eastAsia="zh-CN"/>
        </w:rPr>
        <w:t>竞租</w:t>
      </w:r>
      <w:r>
        <w:rPr>
          <w:rFonts w:hint="eastAsia" w:ascii="宋体" w:hAnsi="宋体" w:eastAsia="宋体" w:cs="Times New Roman"/>
          <w:sz w:val="21"/>
          <w:szCs w:val="21"/>
          <w:highlight w:val="none"/>
        </w:rPr>
        <w:t>文件递交截止时间起30</w:t>
      </w:r>
      <w:r>
        <w:rPr>
          <w:rFonts w:hint="eastAsia" w:ascii="宋体" w:hAnsi="宋体" w:eastAsia="宋体" w:cs="Times New Roman"/>
          <w:sz w:val="21"/>
          <w:szCs w:val="21"/>
          <w:highlight w:val="none"/>
          <w:lang w:eastAsia="zh-CN"/>
        </w:rPr>
        <w:t>日（</w:t>
      </w:r>
      <w:r>
        <w:rPr>
          <w:rFonts w:hint="eastAsia" w:ascii="宋体" w:hAnsi="宋体" w:eastAsia="宋体" w:cs="Times New Roman"/>
          <w:sz w:val="21"/>
          <w:szCs w:val="21"/>
          <w:highlight w:val="none"/>
        </w:rPr>
        <w:t>日历天</w:t>
      </w:r>
      <w:r>
        <w:rPr>
          <w:rFonts w:hint="eastAsia" w:ascii="宋体" w:hAnsi="宋体" w:eastAsia="宋体" w:cs="Times New Roman"/>
          <w:sz w:val="21"/>
          <w:szCs w:val="21"/>
          <w:highlight w:val="none"/>
          <w:lang w:eastAsia="zh-CN"/>
        </w:rPr>
        <w:t>）</w:t>
      </w:r>
      <w:r>
        <w:rPr>
          <w:rFonts w:hint="eastAsia" w:ascii="宋体" w:hAnsi="宋体" w:eastAsia="宋体" w:cs="Times New Roman"/>
          <w:sz w:val="21"/>
          <w:szCs w:val="21"/>
          <w:highlight w:val="none"/>
        </w:rPr>
        <w:t>。</w:t>
      </w:r>
    </w:p>
    <w:p w14:paraId="3837D9BF">
      <w:pPr>
        <w:keepNext w:val="0"/>
        <w:keepLines w:val="0"/>
        <w:pageBreakBefore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Times New Roman"/>
          <w:b/>
          <w:bCs/>
          <w:sz w:val="21"/>
          <w:szCs w:val="21"/>
          <w:highlight w:val="none"/>
          <w:lang w:val="en-US" w:eastAsia="zh-CN"/>
        </w:rPr>
      </w:pPr>
      <w:r>
        <w:rPr>
          <w:rFonts w:hint="eastAsia" w:ascii="宋体" w:hAnsi="宋体" w:eastAsia="宋体" w:cs="Times New Roman"/>
          <w:b/>
          <w:bCs/>
          <w:sz w:val="21"/>
          <w:szCs w:val="21"/>
          <w:highlight w:val="none"/>
          <w:lang w:val="en-US" w:eastAsia="zh-CN"/>
        </w:rPr>
        <w:t>4.竞租时间：2025年2月</w:t>
      </w:r>
      <w:r>
        <w:rPr>
          <w:rFonts w:hint="eastAsia" w:ascii="宋体" w:hAnsi="宋体" w:cs="Times New Roman"/>
          <w:b/>
          <w:bCs/>
          <w:sz w:val="21"/>
          <w:szCs w:val="21"/>
          <w:highlight w:val="none"/>
          <w:lang w:val="en-US" w:eastAsia="zh-CN"/>
        </w:rPr>
        <w:t>24</w:t>
      </w:r>
      <w:r>
        <w:rPr>
          <w:rFonts w:hint="eastAsia" w:ascii="宋体" w:hAnsi="宋体" w:eastAsia="宋体" w:cs="Times New Roman"/>
          <w:b/>
          <w:bCs/>
          <w:sz w:val="21"/>
          <w:szCs w:val="21"/>
          <w:highlight w:val="none"/>
          <w:lang w:val="en-US" w:eastAsia="zh-CN"/>
        </w:rPr>
        <w:t>日上午9:00（</w:t>
      </w:r>
      <w:r>
        <w:rPr>
          <w:rFonts w:hint="eastAsia" w:ascii="宋体" w:hAnsi="宋体" w:cs="Times New Roman"/>
          <w:b/>
          <w:bCs/>
          <w:sz w:val="21"/>
          <w:szCs w:val="21"/>
          <w:highlight w:val="none"/>
          <w:lang w:val="en-US" w:eastAsia="zh-CN"/>
        </w:rPr>
        <w:t>北京时间</w:t>
      </w:r>
      <w:r>
        <w:rPr>
          <w:rFonts w:hint="eastAsia" w:ascii="宋体" w:hAnsi="宋体" w:eastAsia="宋体" w:cs="Times New Roman"/>
          <w:b/>
          <w:bCs/>
          <w:sz w:val="21"/>
          <w:szCs w:val="21"/>
          <w:highlight w:val="none"/>
          <w:lang w:val="en-US" w:eastAsia="zh-CN"/>
        </w:rPr>
        <w:t>）。</w:t>
      </w:r>
    </w:p>
    <w:p w14:paraId="7B6181BC">
      <w:pPr>
        <w:keepNext w:val="0"/>
        <w:keepLines w:val="0"/>
        <w:pageBreakBefore w:val="0"/>
        <w:widowControl w:val="0"/>
        <w:kinsoku/>
        <w:wordWrap/>
        <w:overflowPunct/>
        <w:topLinePunct w:val="0"/>
        <w:autoSpaceDE/>
        <w:autoSpaceDN/>
        <w:bidi w:val="0"/>
        <w:adjustRightInd w:val="0"/>
        <w:snapToGrid w:val="0"/>
        <w:spacing w:line="400" w:lineRule="exact"/>
        <w:ind w:firstLine="632" w:firstLineChars="300"/>
        <w:textAlignment w:val="auto"/>
        <w:rPr>
          <w:rFonts w:hint="default" w:ascii="宋体" w:hAnsi="宋体" w:eastAsia="宋体" w:cs="Times New Roman"/>
          <w:b/>
          <w:bCs/>
          <w:sz w:val="21"/>
          <w:szCs w:val="21"/>
          <w:highlight w:val="none"/>
          <w:lang w:val="en-US" w:eastAsia="zh-CN"/>
        </w:rPr>
      </w:pPr>
      <w:r>
        <w:rPr>
          <w:rFonts w:hint="eastAsia" w:ascii="宋体" w:hAnsi="宋体" w:eastAsia="宋体" w:cs="Times New Roman"/>
          <w:b/>
          <w:bCs/>
          <w:sz w:val="21"/>
          <w:szCs w:val="21"/>
          <w:highlight w:val="none"/>
          <w:lang w:val="en-US" w:eastAsia="zh-CN"/>
        </w:rPr>
        <w:t>竞租地点：</w:t>
      </w:r>
      <w:r>
        <w:rPr>
          <w:rFonts w:hint="eastAsia" w:ascii="宋体" w:hAnsi="宋体"/>
          <w:b/>
          <w:bCs/>
          <w:color w:val="auto"/>
          <w:sz w:val="21"/>
          <w:szCs w:val="21"/>
          <w:highlight w:val="none"/>
        </w:rPr>
        <w:t>兰州大学</w:t>
      </w:r>
      <w:r>
        <w:rPr>
          <w:rFonts w:hint="eastAsia" w:ascii="宋体" w:hAnsi="宋体"/>
          <w:b/>
          <w:bCs/>
          <w:color w:val="auto"/>
          <w:sz w:val="21"/>
          <w:szCs w:val="21"/>
          <w:highlight w:val="none"/>
          <w:lang w:eastAsia="zh-CN"/>
        </w:rPr>
        <w:t>城关校区贵勤楼</w:t>
      </w:r>
      <w:r>
        <w:rPr>
          <w:rFonts w:hint="eastAsia" w:ascii="宋体" w:hAnsi="宋体"/>
          <w:b/>
          <w:bCs/>
          <w:color w:val="auto"/>
          <w:sz w:val="21"/>
          <w:szCs w:val="21"/>
          <w:highlight w:val="none"/>
          <w:lang w:val="en-US" w:eastAsia="zh-CN"/>
        </w:rPr>
        <w:t>A103</w:t>
      </w:r>
      <w:bookmarkStart w:id="4" w:name="_GoBack"/>
      <w:bookmarkEnd w:id="4"/>
      <w:r>
        <w:rPr>
          <w:rFonts w:hint="eastAsia" w:ascii="宋体" w:hAnsi="宋体"/>
          <w:b/>
          <w:bCs/>
          <w:color w:val="auto"/>
          <w:sz w:val="21"/>
          <w:szCs w:val="21"/>
          <w:highlight w:val="none"/>
          <w:lang w:val="en-US" w:eastAsia="zh-CN"/>
        </w:rPr>
        <w:t>开标室</w:t>
      </w:r>
      <w:r>
        <w:rPr>
          <w:rFonts w:hint="eastAsia" w:ascii="宋体" w:hAnsi="宋体" w:cs="宋体"/>
          <w:b/>
          <w:bCs/>
          <w:color w:val="auto"/>
          <w:sz w:val="21"/>
          <w:szCs w:val="21"/>
          <w:highlight w:val="none"/>
        </w:rPr>
        <w:t>。</w:t>
      </w:r>
    </w:p>
    <w:p w14:paraId="14AFCE29">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Times New Roman"/>
          <w:sz w:val="21"/>
          <w:szCs w:val="21"/>
          <w:highlight w:val="none"/>
        </w:rPr>
      </w:pPr>
      <w:r>
        <w:rPr>
          <w:rFonts w:hint="eastAsia" w:ascii="宋体" w:hAnsi="宋体" w:eastAsia="宋体" w:cs="Times New Roman"/>
          <w:sz w:val="21"/>
          <w:szCs w:val="21"/>
          <w:highlight w:val="none"/>
          <w:lang w:val="en-US" w:eastAsia="zh-CN"/>
        </w:rPr>
        <w:t>5.所有报价及承诺事项请加盖公司印章，所有竞租资料恕不退还。</w:t>
      </w:r>
    </w:p>
    <w:p w14:paraId="01F0ADC3">
      <w:pPr>
        <w:pStyle w:val="7"/>
        <w:spacing w:line="400" w:lineRule="exact"/>
        <w:ind w:firstLine="482"/>
        <w:rPr>
          <w:rFonts w:hint="eastAsia" w:ascii="宋体" w:hAnsi="宋体" w:cs="宋体"/>
          <w:b/>
          <w:bCs/>
          <w:sz w:val="24"/>
          <w:szCs w:val="24"/>
        </w:rPr>
      </w:pPr>
    </w:p>
    <w:p w14:paraId="6C6056EF">
      <w:pPr>
        <w:pStyle w:val="7"/>
        <w:spacing w:line="400" w:lineRule="exact"/>
        <w:ind w:firstLine="482"/>
        <w:rPr>
          <w:rFonts w:hint="eastAsia" w:ascii="宋体" w:hAnsi="宋体" w:cs="宋体"/>
          <w:b/>
          <w:bCs/>
          <w:sz w:val="24"/>
          <w:szCs w:val="24"/>
        </w:rPr>
      </w:pPr>
    </w:p>
    <w:p w14:paraId="435BF75B">
      <w:pPr>
        <w:pStyle w:val="7"/>
        <w:spacing w:line="400" w:lineRule="exact"/>
        <w:ind w:firstLine="482"/>
        <w:rPr>
          <w:rFonts w:hint="eastAsia" w:ascii="宋体" w:hAnsi="宋体" w:cs="宋体"/>
          <w:b/>
          <w:bCs/>
          <w:sz w:val="24"/>
          <w:szCs w:val="24"/>
        </w:rPr>
      </w:pPr>
    </w:p>
    <w:p w14:paraId="7F6A025F">
      <w:pPr>
        <w:pStyle w:val="7"/>
        <w:spacing w:line="400" w:lineRule="exact"/>
        <w:ind w:firstLine="482"/>
        <w:rPr>
          <w:rFonts w:hint="eastAsia" w:ascii="宋体" w:hAnsi="宋体" w:cs="宋体"/>
          <w:b/>
          <w:bCs/>
          <w:sz w:val="24"/>
          <w:szCs w:val="24"/>
        </w:rPr>
      </w:pPr>
    </w:p>
    <w:p w14:paraId="00C1E55F">
      <w:pPr>
        <w:pStyle w:val="7"/>
        <w:spacing w:line="400" w:lineRule="exact"/>
        <w:ind w:firstLine="482"/>
        <w:rPr>
          <w:rFonts w:hint="eastAsia" w:ascii="宋体" w:hAnsi="宋体" w:cs="宋体"/>
          <w:b/>
          <w:bCs/>
          <w:sz w:val="24"/>
          <w:szCs w:val="24"/>
        </w:rPr>
      </w:pPr>
    </w:p>
    <w:p w14:paraId="30ADB343">
      <w:pPr>
        <w:pStyle w:val="7"/>
        <w:spacing w:line="400" w:lineRule="exact"/>
        <w:ind w:firstLine="482"/>
        <w:rPr>
          <w:rFonts w:hint="eastAsia" w:ascii="宋体" w:hAnsi="宋体" w:cs="宋体"/>
          <w:b/>
          <w:bCs/>
          <w:sz w:val="24"/>
          <w:szCs w:val="24"/>
        </w:rPr>
      </w:pPr>
    </w:p>
    <w:p w14:paraId="21BD2EC8">
      <w:pPr>
        <w:spacing w:line="400" w:lineRule="exact"/>
        <w:ind w:firstLine="480" w:firstLineChars="200"/>
        <w:rPr>
          <w:rFonts w:ascii="宋体" w:hAnsi="宋体" w:cs="宋体"/>
          <w:sz w:val="24"/>
          <w:szCs w:val="24"/>
        </w:rPr>
      </w:pPr>
    </w:p>
    <w:p w14:paraId="6F1576D9">
      <w:pPr>
        <w:widowControl/>
        <w:spacing w:line="400" w:lineRule="exact"/>
        <w:ind w:firstLine="482" w:firstLineChars="200"/>
        <w:jc w:val="left"/>
        <w:rPr>
          <w:rFonts w:hint="eastAsia" w:ascii="宋体" w:hAnsi="宋体" w:cs="宋体"/>
          <w:b/>
          <w:kern w:val="0"/>
          <w:sz w:val="24"/>
          <w:szCs w:val="24"/>
        </w:rPr>
      </w:pPr>
    </w:p>
    <w:p w14:paraId="1AA4282A">
      <w:pPr>
        <w:widowControl/>
        <w:spacing w:line="400" w:lineRule="exact"/>
        <w:ind w:firstLine="482" w:firstLineChars="200"/>
        <w:jc w:val="left"/>
        <w:rPr>
          <w:rFonts w:hint="eastAsia" w:ascii="宋体" w:hAnsi="宋体" w:cs="宋体"/>
          <w:b/>
          <w:kern w:val="0"/>
          <w:sz w:val="24"/>
          <w:szCs w:val="24"/>
        </w:rPr>
      </w:pPr>
    </w:p>
    <w:p w14:paraId="46EA7B93">
      <w:pPr>
        <w:spacing w:line="400" w:lineRule="exact"/>
        <w:ind w:firstLine="480" w:firstLineChars="200"/>
        <w:rPr>
          <w:rFonts w:ascii="宋体" w:hAnsi="宋体" w:cs="宋体"/>
          <w:sz w:val="24"/>
          <w:szCs w:val="24"/>
        </w:rPr>
      </w:pPr>
    </w:p>
    <w:p w14:paraId="42285249">
      <w:pPr>
        <w:spacing w:line="400" w:lineRule="exact"/>
        <w:ind w:firstLine="480" w:firstLineChars="200"/>
        <w:rPr>
          <w:rFonts w:ascii="宋体" w:hAnsi="宋体" w:cs="宋体"/>
          <w:sz w:val="24"/>
          <w:szCs w:val="24"/>
        </w:rPr>
      </w:pPr>
    </w:p>
    <w:p w14:paraId="6F4A7AC9">
      <w:pPr>
        <w:spacing w:line="400" w:lineRule="exact"/>
        <w:ind w:firstLine="480" w:firstLineChars="200"/>
        <w:rPr>
          <w:rFonts w:ascii="宋体" w:hAnsi="宋体" w:cs="宋体"/>
          <w:sz w:val="24"/>
          <w:szCs w:val="24"/>
        </w:rPr>
      </w:pPr>
    </w:p>
    <w:p w14:paraId="2AD3D2B1">
      <w:pPr>
        <w:pStyle w:val="7"/>
        <w:ind w:firstLine="0" w:firstLineChars="0"/>
        <w:rPr>
          <w:rFonts w:hint="eastAsia" w:ascii="宋体" w:hAnsi="宋体"/>
          <w:sz w:val="24"/>
          <w:szCs w:val="24"/>
        </w:rPr>
      </w:pPr>
    </w:p>
    <w:p w14:paraId="185B484C">
      <w:pPr>
        <w:pStyle w:val="7"/>
        <w:ind w:firstLine="0" w:firstLineChars="0"/>
        <w:rPr>
          <w:rFonts w:ascii="宋体" w:hAnsi="宋体"/>
          <w:b/>
          <w:sz w:val="24"/>
          <w:szCs w:val="24"/>
        </w:rPr>
      </w:pPr>
      <w:r>
        <w:rPr>
          <w:rFonts w:hint="eastAsia" w:ascii="宋体" w:hAnsi="宋体"/>
          <w:sz w:val="24"/>
          <w:szCs w:val="24"/>
        </w:rPr>
        <w:t>附件1</w:t>
      </w:r>
    </w:p>
    <w:p w14:paraId="238829B4">
      <w:pPr>
        <w:pStyle w:val="7"/>
        <w:ind w:firstLine="0" w:firstLineChars="0"/>
        <w:jc w:val="center"/>
        <w:rPr>
          <w:rFonts w:ascii="宋体" w:hAnsi="宋体"/>
          <w:b/>
          <w:sz w:val="36"/>
          <w:szCs w:val="36"/>
        </w:rPr>
      </w:pPr>
      <w:r>
        <w:rPr>
          <w:rFonts w:hint="eastAsia" w:ascii="宋体" w:hAnsi="宋体"/>
          <w:b/>
          <w:sz w:val="36"/>
          <w:szCs w:val="36"/>
          <w:highlight w:val="none"/>
        </w:rPr>
        <w:t xml:space="preserve">竞 </w:t>
      </w:r>
      <w:r>
        <w:rPr>
          <w:rFonts w:hint="eastAsia" w:ascii="宋体" w:hAnsi="宋体"/>
          <w:b/>
          <w:sz w:val="36"/>
          <w:szCs w:val="36"/>
          <w:highlight w:val="none"/>
          <w:lang w:eastAsia="zh-CN"/>
        </w:rPr>
        <w:t>租</w:t>
      </w:r>
      <w:r>
        <w:rPr>
          <w:rFonts w:hint="eastAsia" w:ascii="宋体" w:hAnsi="宋体"/>
          <w:b/>
          <w:sz w:val="36"/>
          <w:szCs w:val="36"/>
          <w:highlight w:val="none"/>
        </w:rPr>
        <w:t xml:space="preserve"> </w:t>
      </w:r>
      <w:r>
        <w:rPr>
          <w:rFonts w:hint="eastAsia" w:ascii="宋体" w:hAnsi="宋体"/>
          <w:b/>
          <w:sz w:val="36"/>
          <w:szCs w:val="36"/>
        </w:rPr>
        <w:t>报 价 表</w:t>
      </w:r>
    </w:p>
    <w:p w14:paraId="60CEC001">
      <w:pPr>
        <w:pStyle w:val="7"/>
        <w:ind w:firstLine="0" w:firstLineChars="0"/>
        <w:jc w:val="center"/>
        <w:rPr>
          <w:rFonts w:asciiTheme="minorEastAsia" w:hAnsiTheme="minorEastAsia" w:eastAsiaTheme="minorEastAsia" w:cstheme="minorEastAsia"/>
          <w:b/>
          <w:sz w:val="24"/>
          <w:szCs w:val="24"/>
        </w:rPr>
      </w:pPr>
    </w:p>
    <w:tbl>
      <w:tblPr>
        <w:tblStyle w:val="17"/>
        <w:tblpPr w:leftFromText="180" w:rightFromText="180" w:vertAnchor="text" w:horzAnchor="page" w:tblpX="1160" w:tblpY="239"/>
        <w:tblOverlap w:val="never"/>
        <w:tblW w:w="97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0"/>
        <w:gridCol w:w="2235"/>
        <w:gridCol w:w="2070"/>
        <w:gridCol w:w="1905"/>
        <w:gridCol w:w="1187"/>
      </w:tblGrid>
      <w:tr w14:paraId="72344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1" w:hRule="exact"/>
        </w:trPr>
        <w:tc>
          <w:tcPr>
            <w:tcW w:w="2360" w:type="dxa"/>
            <w:vAlign w:val="center"/>
          </w:tcPr>
          <w:p w14:paraId="7A6AA402">
            <w:pPr>
              <w:jc w:val="center"/>
              <w:rPr>
                <w:rFonts w:hint="eastAsia" w:ascii="宋体" w:hAnsi="宋体" w:eastAsia="宋体" w:cs="宋体"/>
                <w:b/>
                <w:bCs/>
                <w:sz w:val="21"/>
                <w:szCs w:val="21"/>
              </w:rPr>
            </w:pPr>
            <w:r>
              <w:rPr>
                <w:rFonts w:hint="eastAsia" w:ascii="宋体" w:hAnsi="宋体" w:eastAsia="宋体" w:cs="宋体"/>
                <w:b/>
                <w:bCs/>
                <w:sz w:val="21"/>
                <w:szCs w:val="21"/>
              </w:rPr>
              <w:t>招租位置</w:t>
            </w:r>
          </w:p>
        </w:tc>
        <w:tc>
          <w:tcPr>
            <w:tcW w:w="2235" w:type="dxa"/>
            <w:shd w:val="clear" w:color="auto" w:fill="auto"/>
            <w:vAlign w:val="center"/>
          </w:tcPr>
          <w:p w14:paraId="5723D177">
            <w:pPr>
              <w:pStyle w:val="7"/>
              <w:spacing w:line="300" w:lineRule="exact"/>
              <w:ind w:firstLine="0" w:firstLineChars="0"/>
              <w:jc w:val="center"/>
              <w:rPr>
                <w:rFonts w:hint="eastAsia" w:ascii="宋体" w:hAnsi="宋体" w:eastAsia="宋体" w:cs="宋体"/>
                <w:b/>
                <w:bCs/>
                <w:color w:val="000000"/>
                <w:kern w:val="0"/>
                <w:sz w:val="21"/>
                <w:szCs w:val="21"/>
              </w:rPr>
            </w:pPr>
            <w:r>
              <w:rPr>
                <w:rFonts w:hint="eastAsia" w:ascii="宋体" w:hAnsi="宋体" w:eastAsia="宋体" w:cs="宋体"/>
                <w:b/>
                <w:bCs/>
                <w:sz w:val="21"/>
                <w:szCs w:val="21"/>
              </w:rPr>
              <w:t>套内建筑面积（㎡）</w:t>
            </w:r>
          </w:p>
        </w:tc>
        <w:tc>
          <w:tcPr>
            <w:tcW w:w="2070" w:type="dxa"/>
            <w:vAlign w:val="center"/>
          </w:tcPr>
          <w:p w14:paraId="5F006583">
            <w:pPr>
              <w:jc w:val="center"/>
              <w:rPr>
                <w:rFonts w:hint="eastAsia" w:ascii="宋体" w:hAnsi="宋体" w:eastAsia="宋体" w:cs="宋体"/>
                <w:b/>
                <w:bCs/>
                <w:sz w:val="21"/>
                <w:szCs w:val="21"/>
              </w:rPr>
            </w:pPr>
            <w:r>
              <w:rPr>
                <w:rFonts w:hint="eastAsia" w:ascii="宋体" w:hAnsi="宋体" w:eastAsia="宋体" w:cs="宋体"/>
                <w:b/>
                <w:bCs/>
                <w:sz w:val="21"/>
                <w:szCs w:val="21"/>
                <w:lang w:eastAsia="zh-CN"/>
              </w:rPr>
              <w:t>租赁期限</w:t>
            </w:r>
            <w:r>
              <w:rPr>
                <w:rFonts w:hint="eastAsia" w:ascii="宋体" w:hAnsi="宋体" w:eastAsia="宋体" w:cs="宋体"/>
                <w:b/>
                <w:bCs/>
                <w:sz w:val="21"/>
                <w:szCs w:val="21"/>
              </w:rPr>
              <w:t>（年）</w:t>
            </w:r>
          </w:p>
        </w:tc>
        <w:tc>
          <w:tcPr>
            <w:tcW w:w="1905" w:type="dxa"/>
            <w:vAlign w:val="center"/>
          </w:tcPr>
          <w:p w14:paraId="759659DA">
            <w:pPr>
              <w:jc w:val="center"/>
              <w:rPr>
                <w:rFonts w:hint="eastAsia" w:ascii="宋体" w:hAnsi="宋体" w:eastAsia="宋体" w:cs="宋体"/>
                <w:b/>
                <w:bCs/>
                <w:sz w:val="21"/>
                <w:szCs w:val="21"/>
                <w:lang w:eastAsia="zh-CN"/>
              </w:rPr>
            </w:pPr>
            <w:r>
              <w:rPr>
                <w:rFonts w:hint="eastAsia" w:ascii="宋体" w:hAnsi="宋体" w:eastAsia="宋体" w:cs="宋体"/>
                <w:b/>
                <w:bCs/>
                <w:sz w:val="21"/>
                <w:szCs w:val="21"/>
              </w:rPr>
              <w:t>房屋租金</w:t>
            </w:r>
            <w:r>
              <w:rPr>
                <w:rFonts w:hint="eastAsia" w:ascii="宋体" w:hAnsi="宋体" w:eastAsia="宋体" w:cs="宋体"/>
                <w:b/>
                <w:bCs/>
                <w:sz w:val="21"/>
                <w:szCs w:val="21"/>
                <w:lang w:eastAsia="zh-CN"/>
              </w:rPr>
              <w:t>报价</w:t>
            </w:r>
          </w:p>
          <w:p w14:paraId="5D15306E">
            <w:pPr>
              <w:jc w:val="center"/>
              <w:rPr>
                <w:rFonts w:hint="eastAsia" w:ascii="宋体" w:hAnsi="宋体" w:eastAsia="宋体" w:cs="宋体"/>
                <w:b/>
                <w:bCs/>
                <w:sz w:val="21"/>
                <w:szCs w:val="21"/>
              </w:rPr>
            </w:pPr>
            <w:r>
              <w:rPr>
                <w:rFonts w:hint="eastAsia" w:ascii="宋体" w:hAnsi="宋体" w:eastAsia="宋体" w:cs="宋体"/>
                <w:b/>
                <w:bCs/>
                <w:color w:val="000000"/>
                <w:kern w:val="0"/>
                <w:sz w:val="21"/>
                <w:szCs w:val="21"/>
              </w:rPr>
              <w:t>（元/㎡/月）</w:t>
            </w:r>
          </w:p>
        </w:tc>
        <w:tc>
          <w:tcPr>
            <w:tcW w:w="1187" w:type="dxa"/>
            <w:vAlign w:val="center"/>
          </w:tcPr>
          <w:p w14:paraId="18E635AA">
            <w:pPr>
              <w:jc w:val="center"/>
              <w:rPr>
                <w:rFonts w:hint="eastAsia" w:ascii="宋体" w:hAnsi="宋体" w:eastAsia="宋体" w:cs="宋体"/>
                <w:b/>
                <w:bCs/>
                <w:sz w:val="21"/>
                <w:szCs w:val="21"/>
              </w:rPr>
            </w:pPr>
            <w:r>
              <w:rPr>
                <w:rFonts w:hint="eastAsia" w:ascii="宋体" w:hAnsi="宋体" w:eastAsia="宋体" w:cs="宋体"/>
                <w:b/>
                <w:bCs/>
                <w:sz w:val="21"/>
                <w:szCs w:val="21"/>
              </w:rPr>
              <w:t>备注</w:t>
            </w:r>
          </w:p>
        </w:tc>
      </w:tr>
      <w:tr w14:paraId="15E1F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97" w:hRule="exact"/>
        </w:trPr>
        <w:tc>
          <w:tcPr>
            <w:tcW w:w="2360" w:type="dxa"/>
            <w:shd w:val="clear" w:color="auto" w:fill="auto"/>
            <w:vAlign w:val="center"/>
          </w:tcPr>
          <w:p w14:paraId="4353D4A0">
            <w:pPr>
              <w:jc w:val="center"/>
              <w:rPr>
                <w:rFonts w:hint="eastAsia" w:ascii="宋体" w:hAnsi="宋体" w:eastAsia="宋体" w:cs="宋体"/>
                <w:sz w:val="21"/>
                <w:szCs w:val="21"/>
                <w:lang w:eastAsia="zh-CN"/>
              </w:rPr>
            </w:pPr>
            <w:r>
              <w:rPr>
                <w:rFonts w:hint="eastAsia" w:ascii="宋体" w:hAnsi="宋体" w:eastAsia="宋体" w:cs="宋体"/>
                <w:color w:val="000000"/>
                <w:sz w:val="21"/>
                <w:szCs w:val="21"/>
              </w:rPr>
              <w:t>南区学生服务中心二楼203-1、203-2</w:t>
            </w:r>
            <w:r>
              <w:rPr>
                <w:rFonts w:hint="eastAsia" w:ascii="宋体" w:hAnsi="宋体" w:eastAsia="宋体" w:cs="宋体"/>
                <w:color w:val="000000"/>
                <w:sz w:val="21"/>
                <w:szCs w:val="21"/>
                <w:lang w:eastAsia="zh-CN"/>
              </w:rPr>
              <w:t>房屋</w:t>
            </w:r>
          </w:p>
        </w:tc>
        <w:tc>
          <w:tcPr>
            <w:tcW w:w="2235" w:type="dxa"/>
            <w:shd w:val="clear" w:color="auto" w:fill="auto"/>
            <w:vAlign w:val="center"/>
          </w:tcPr>
          <w:p w14:paraId="4D76796F">
            <w:pPr>
              <w:jc w:val="center"/>
              <w:rPr>
                <w:rFonts w:hint="eastAsia" w:ascii="宋体" w:hAnsi="宋体" w:eastAsia="宋体" w:cs="宋体"/>
                <w:sz w:val="21"/>
                <w:szCs w:val="21"/>
              </w:rPr>
            </w:pPr>
            <w:r>
              <w:rPr>
                <w:rFonts w:hint="eastAsia" w:ascii="宋体" w:hAnsi="宋体" w:eastAsia="宋体" w:cs="宋体"/>
                <w:sz w:val="21"/>
                <w:szCs w:val="21"/>
              </w:rPr>
              <w:t>109.15</w:t>
            </w:r>
          </w:p>
        </w:tc>
        <w:tc>
          <w:tcPr>
            <w:tcW w:w="2070" w:type="dxa"/>
            <w:vAlign w:val="center"/>
          </w:tcPr>
          <w:p w14:paraId="7726548A">
            <w:pPr>
              <w:jc w:val="center"/>
              <w:rPr>
                <w:rFonts w:hint="eastAsia" w:ascii="宋体" w:hAnsi="宋体" w:eastAsia="宋体" w:cs="宋体"/>
                <w:sz w:val="21"/>
                <w:szCs w:val="21"/>
              </w:rPr>
            </w:pPr>
            <w:r>
              <w:rPr>
                <w:rFonts w:hint="eastAsia" w:ascii="宋体" w:hAnsi="宋体" w:eastAsia="宋体" w:cs="宋体"/>
                <w:sz w:val="21"/>
                <w:szCs w:val="21"/>
              </w:rPr>
              <w:t>3</w:t>
            </w:r>
          </w:p>
        </w:tc>
        <w:tc>
          <w:tcPr>
            <w:tcW w:w="1905" w:type="dxa"/>
            <w:vAlign w:val="center"/>
          </w:tcPr>
          <w:p w14:paraId="3B71FAB9">
            <w:pPr>
              <w:jc w:val="center"/>
              <w:rPr>
                <w:rFonts w:hint="eastAsia" w:ascii="宋体" w:hAnsi="宋体" w:eastAsia="宋体" w:cs="宋体"/>
                <w:sz w:val="21"/>
                <w:szCs w:val="21"/>
              </w:rPr>
            </w:pPr>
          </w:p>
        </w:tc>
        <w:tc>
          <w:tcPr>
            <w:tcW w:w="1187" w:type="dxa"/>
            <w:vAlign w:val="center"/>
          </w:tcPr>
          <w:p w14:paraId="4BF1559B">
            <w:pPr>
              <w:jc w:val="center"/>
              <w:rPr>
                <w:rFonts w:hint="eastAsia" w:ascii="宋体" w:hAnsi="宋体" w:eastAsia="宋体" w:cs="宋体"/>
                <w:b/>
                <w:bCs/>
                <w:sz w:val="21"/>
                <w:szCs w:val="21"/>
              </w:rPr>
            </w:pPr>
          </w:p>
        </w:tc>
      </w:tr>
    </w:tbl>
    <w:p w14:paraId="3A1C2ADD">
      <w:pPr>
        <w:pStyle w:val="7"/>
        <w:keepNext w:val="0"/>
        <w:keepLines w:val="0"/>
        <w:pageBreakBefore w:val="0"/>
        <w:widowControl w:val="0"/>
        <w:tabs>
          <w:tab w:val="left" w:pos="0"/>
          <w:tab w:val="clear" w:pos="502"/>
        </w:tabs>
        <w:kinsoku/>
        <w:wordWrap/>
        <w:overflowPunct/>
        <w:topLinePunct w:val="0"/>
        <w:autoSpaceDE/>
        <w:autoSpaceDN/>
        <w:bidi w:val="0"/>
        <w:adjustRightInd/>
        <w:snapToGrid/>
        <w:spacing w:line="540" w:lineRule="exact"/>
        <w:ind w:firstLine="0" w:firstLineChars="0"/>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注：此报价不含水、电、暖、网络和物业管理费等费用。</w:t>
      </w:r>
    </w:p>
    <w:p w14:paraId="7727EDB9">
      <w:pPr>
        <w:pStyle w:val="7"/>
        <w:keepNext w:val="0"/>
        <w:keepLines w:val="0"/>
        <w:pageBreakBefore w:val="0"/>
        <w:widowControl w:val="0"/>
        <w:tabs>
          <w:tab w:val="left" w:pos="0"/>
          <w:tab w:val="clear" w:pos="502"/>
        </w:tabs>
        <w:kinsoku/>
        <w:wordWrap/>
        <w:overflowPunct/>
        <w:topLinePunct w:val="0"/>
        <w:autoSpaceDE/>
        <w:autoSpaceDN/>
        <w:bidi w:val="0"/>
        <w:adjustRightInd/>
        <w:snapToGrid/>
        <w:spacing w:line="540" w:lineRule="exact"/>
        <w:ind w:firstLine="0" w:firstLineChars="0"/>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法定代表人（或负责人）签字：                            </w:t>
      </w:r>
    </w:p>
    <w:p w14:paraId="6352E085">
      <w:pPr>
        <w:pStyle w:val="7"/>
        <w:keepNext w:val="0"/>
        <w:keepLines w:val="0"/>
        <w:pageBreakBefore w:val="0"/>
        <w:widowControl w:val="0"/>
        <w:tabs>
          <w:tab w:val="left" w:pos="0"/>
          <w:tab w:val="clear" w:pos="502"/>
        </w:tabs>
        <w:kinsoku/>
        <w:wordWrap/>
        <w:overflowPunct/>
        <w:topLinePunct w:val="0"/>
        <w:autoSpaceDE/>
        <w:autoSpaceDN/>
        <w:bidi w:val="0"/>
        <w:adjustRightInd/>
        <w:snapToGrid/>
        <w:spacing w:line="540" w:lineRule="exact"/>
        <w:ind w:firstLine="0" w:firstLineChars="0"/>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竞租</w:t>
      </w:r>
      <w:r>
        <w:rPr>
          <w:rFonts w:hint="eastAsia" w:asciiTheme="minorEastAsia" w:hAnsiTheme="minorEastAsia" w:eastAsiaTheme="minorEastAsia" w:cstheme="minorEastAsia"/>
          <w:sz w:val="21"/>
          <w:szCs w:val="21"/>
        </w:rPr>
        <w:t>单位（盖章）</w:t>
      </w:r>
      <w:r>
        <w:rPr>
          <w:rFonts w:hint="eastAsia" w:asciiTheme="minorEastAsia" w:hAnsiTheme="minorEastAsia" w:eastAsiaTheme="minorEastAsia" w:cstheme="minorEastAsia"/>
          <w:sz w:val="21"/>
          <w:szCs w:val="21"/>
          <w:lang w:eastAsia="zh-CN"/>
        </w:rPr>
        <w:t>：</w:t>
      </w:r>
    </w:p>
    <w:p w14:paraId="6C9EF1F7">
      <w:pPr>
        <w:pStyle w:val="7"/>
        <w:keepNext w:val="0"/>
        <w:keepLines w:val="0"/>
        <w:pageBreakBefore w:val="0"/>
        <w:widowControl w:val="0"/>
        <w:tabs>
          <w:tab w:val="left" w:pos="0"/>
          <w:tab w:val="clear" w:pos="502"/>
        </w:tabs>
        <w:kinsoku/>
        <w:wordWrap/>
        <w:overflowPunct/>
        <w:topLinePunct w:val="0"/>
        <w:autoSpaceDE/>
        <w:autoSpaceDN/>
        <w:bidi w:val="0"/>
        <w:adjustRightInd/>
        <w:snapToGrid/>
        <w:spacing w:line="540" w:lineRule="exact"/>
        <w:ind w:firstLine="0" w:firstLineChars="0"/>
        <w:jc w:val="left"/>
        <w:textAlignment w:val="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1"/>
          <w:szCs w:val="21"/>
        </w:rPr>
        <w:t>时间：   年  月   日</w:t>
      </w:r>
    </w:p>
    <w:p w14:paraId="61D65B7E">
      <w:pPr>
        <w:pStyle w:val="8"/>
        <w:rPr>
          <w:rFonts w:eastAsiaTheme="minorEastAsia"/>
        </w:rPr>
      </w:pPr>
    </w:p>
    <w:p w14:paraId="63E56675">
      <w:pPr>
        <w:pStyle w:val="8"/>
        <w:rPr>
          <w:rFonts w:eastAsiaTheme="minorEastAsia"/>
        </w:rPr>
      </w:pPr>
    </w:p>
    <w:p w14:paraId="0AB8C1E2">
      <w:pPr>
        <w:pStyle w:val="8"/>
        <w:rPr>
          <w:rFonts w:eastAsiaTheme="minorEastAsia"/>
        </w:rPr>
      </w:pPr>
    </w:p>
    <w:p w14:paraId="293E1D8E">
      <w:pPr>
        <w:pStyle w:val="8"/>
        <w:rPr>
          <w:rFonts w:eastAsiaTheme="minorEastAsia"/>
        </w:rPr>
      </w:pPr>
    </w:p>
    <w:p w14:paraId="165E1593">
      <w:pPr>
        <w:pStyle w:val="8"/>
        <w:rPr>
          <w:rFonts w:eastAsiaTheme="minorEastAsia"/>
        </w:rPr>
      </w:pPr>
    </w:p>
    <w:p w14:paraId="769E4FF1">
      <w:pPr>
        <w:pStyle w:val="8"/>
        <w:rPr>
          <w:rFonts w:eastAsiaTheme="minorEastAsia"/>
        </w:rPr>
      </w:pPr>
    </w:p>
    <w:p w14:paraId="6D96F2C4">
      <w:pPr>
        <w:pStyle w:val="8"/>
        <w:rPr>
          <w:rFonts w:eastAsiaTheme="minorEastAsia"/>
        </w:rPr>
      </w:pPr>
    </w:p>
    <w:p w14:paraId="3E153725">
      <w:pPr>
        <w:pStyle w:val="8"/>
        <w:rPr>
          <w:rFonts w:eastAsiaTheme="minorEastAsia"/>
        </w:rPr>
      </w:pPr>
    </w:p>
    <w:p w14:paraId="5B72F5D0">
      <w:pPr>
        <w:pStyle w:val="8"/>
        <w:rPr>
          <w:rFonts w:eastAsiaTheme="minorEastAsia"/>
        </w:rPr>
      </w:pPr>
    </w:p>
    <w:p w14:paraId="0250E371">
      <w:pPr>
        <w:pStyle w:val="8"/>
        <w:rPr>
          <w:rFonts w:eastAsiaTheme="minorEastAsia"/>
        </w:rPr>
      </w:pPr>
    </w:p>
    <w:p w14:paraId="60B40B6D">
      <w:pPr>
        <w:pStyle w:val="8"/>
        <w:rPr>
          <w:rFonts w:eastAsiaTheme="minorEastAsia"/>
        </w:rPr>
      </w:pPr>
    </w:p>
    <w:p w14:paraId="7CAC8540">
      <w:pPr>
        <w:pStyle w:val="8"/>
        <w:rPr>
          <w:rFonts w:eastAsiaTheme="minorEastAsia"/>
        </w:rPr>
      </w:pPr>
    </w:p>
    <w:p w14:paraId="65F82F6A">
      <w:pPr>
        <w:pStyle w:val="8"/>
        <w:rPr>
          <w:rFonts w:eastAsiaTheme="minorEastAsia"/>
        </w:rPr>
      </w:pPr>
    </w:p>
    <w:p w14:paraId="239F133E">
      <w:pPr>
        <w:pStyle w:val="8"/>
        <w:rPr>
          <w:rFonts w:eastAsiaTheme="minorEastAsia"/>
        </w:rPr>
      </w:pPr>
    </w:p>
    <w:p w14:paraId="0A2EFA1C">
      <w:pPr>
        <w:pStyle w:val="8"/>
        <w:rPr>
          <w:rFonts w:eastAsiaTheme="minorEastAsia"/>
        </w:rPr>
      </w:pPr>
    </w:p>
    <w:p w14:paraId="4FF89346">
      <w:pPr>
        <w:pStyle w:val="8"/>
        <w:rPr>
          <w:rFonts w:eastAsiaTheme="minorEastAsia"/>
        </w:rPr>
      </w:pPr>
    </w:p>
    <w:p w14:paraId="54DCF99C">
      <w:pPr>
        <w:pStyle w:val="8"/>
        <w:rPr>
          <w:rFonts w:eastAsiaTheme="minorEastAsia"/>
        </w:rPr>
      </w:pPr>
    </w:p>
    <w:p w14:paraId="79B1813D">
      <w:pPr>
        <w:pStyle w:val="8"/>
        <w:rPr>
          <w:rFonts w:eastAsiaTheme="minorEastAsia"/>
        </w:rPr>
      </w:pPr>
    </w:p>
    <w:p w14:paraId="090DB7E7">
      <w:pPr>
        <w:pStyle w:val="8"/>
        <w:rPr>
          <w:rFonts w:eastAsiaTheme="minorEastAsia"/>
        </w:rPr>
      </w:pPr>
    </w:p>
    <w:p w14:paraId="514D07A0">
      <w:pPr>
        <w:pStyle w:val="8"/>
        <w:rPr>
          <w:rFonts w:eastAsiaTheme="minorEastAsia"/>
        </w:rPr>
      </w:pPr>
    </w:p>
    <w:p w14:paraId="6BC6486A">
      <w:pPr>
        <w:pStyle w:val="8"/>
        <w:rPr>
          <w:rFonts w:eastAsiaTheme="minorEastAsia"/>
        </w:rPr>
      </w:pPr>
    </w:p>
    <w:p w14:paraId="12E23A34">
      <w:pPr>
        <w:pStyle w:val="8"/>
        <w:rPr>
          <w:rFonts w:eastAsiaTheme="minorEastAsia"/>
        </w:rPr>
      </w:pPr>
    </w:p>
    <w:p w14:paraId="0734FAC0">
      <w:pPr>
        <w:pStyle w:val="8"/>
        <w:rPr>
          <w:rFonts w:eastAsiaTheme="minorEastAsia"/>
        </w:rPr>
      </w:pPr>
    </w:p>
    <w:p w14:paraId="3D28F56D">
      <w:pPr>
        <w:pStyle w:val="8"/>
        <w:rPr>
          <w:rFonts w:eastAsiaTheme="minorEastAsia"/>
        </w:rPr>
      </w:pPr>
    </w:p>
    <w:p w14:paraId="17481CB9">
      <w:pPr>
        <w:pStyle w:val="8"/>
        <w:rPr>
          <w:rFonts w:eastAsiaTheme="minorEastAsia"/>
        </w:rPr>
      </w:pPr>
    </w:p>
    <w:p w14:paraId="08C6D0D8">
      <w:pPr>
        <w:pStyle w:val="8"/>
        <w:rPr>
          <w:rFonts w:eastAsiaTheme="minorEastAsia"/>
        </w:rPr>
      </w:pPr>
    </w:p>
    <w:p w14:paraId="2BEBD713">
      <w:pPr>
        <w:pStyle w:val="8"/>
        <w:rPr>
          <w:rFonts w:eastAsiaTheme="minorEastAsia"/>
        </w:rPr>
      </w:pPr>
    </w:p>
    <w:p w14:paraId="10BE29C0">
      <w:pPr>
        <w:pStyle w:val="8"/>
        <w:rPr>
          <w:rFonts w:eastAsiaTheme="minorEastAsia"/>
        </w:rPr>
      </w:pPr>
    </w:p>
    <w:p w14:paraId="3EE67FD2">
      <w:pPr>
        <w:widowControl/>
        <w:jc w:val="left"/>
        <w:rPr>
          <w:rFonts w:hint="eastAsia" w:ascii="Arial" w:hAnsi="Arial" w:eastAsiaTheme="minorEastAsia"/>
          <w:sz w:val="20"/>
        </w:rPr>
      </w:pPr>
      <w:r>
        <w:rPr>
          <w:rFonts w:eastAsiaTheme="minorEastAsia"/>
        </w:rPr>
        <w:br w:type="page"/>
      </w:r>
    </w:p>
    <w:p w14:paraId="751DBFBC">
      <w:pPr>
        <w:tabs>
          <w:tab w:val="left" w:pos="720"/>
          <w:tab w:val="left" w:pos="1535"/>
        </w:tabs>
        <w:snapToGrid w:val="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附件2</w:t>
      </w:r>
    </w:p>
    <w:p w14:paraId="5C9B4EFA">
      <w:pPr>
        <w:pStyle w:val="3"/>
        <w:keepNext w:val="0"/>
        <w:keepLines w:val="0"/>
        <w:numPr>
          <w:ilvl w:val="0"/>
          <w:numId w:val="0"/>
        </w:numPr>
        <w:spacing w:before="0" w:after="0"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36"/>
          <w:szCs w:val="36"/>
        </w:rPr>
        <w:t>法定代表人授权委托书</w:t>
      </w:r>
    </w:p>
    <w:p w14:paraId="1DC4F4C5">
      <w:pPr>
        <w:spacing w:line="360" w:lineRule="auto"/>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致：</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（招租方）</w:t>
      </w:r>
    </w:p>
    <w:p w14:paraId="60484654">
      <w:pPr>
        <w:keepLines/>
        <w:wordWrap w:val="0"/>
        <w:topLinePunct/>
        <w:spacing w:line="360" w:lineRule="auto"/>
        <w:ind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本授权委托书声明：注册于</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（公司地址）的</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（公司名称）法定代表人</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（姓名）代表本公司（单位）授权</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（授权代理人的姓名）为公司的合法代理人，授权其在兰州大学</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（项目编号）项目的招租活动中提交</w:t>
      </w:r>
      <w:r>
        <w:rPr>
          <w:rFonts w:hint="eastAsia" w:asciiTheme="minorEastAsia" w:hAnsiTheme="minorEastAsia" w:eastAsiaTheme="minorEastAsia" w:cstheme="minorEastAsia"/>
          <w:bCs/>
          <w:sz w:val="24"/>
          <w:szCs w:val="24"/>
          <w:lang w:eastAsia="zh-CN"/>
        </w:rPr>
        <w:t>竞租</w:t>
      </w:r>
      <w:r>
        <w:rPr>
          <w:rFonts w:hint="eastAsia" w:asciiTheme="minorEastAsia" w:hAnsiTheme="minorEastAsia" w:eastAsiaTheme="minorEastAsia" w:cstheme="minorEastAsia"/>
          <w:bCs/>
          <w:sz w:val="24"/>
          <w:szCs w:val="24"/>
        </w:rPr>
        <w:t>文件及资质证明文件,并以本公司（单位）名义处理一切与该项目有关的事务。授权代理人无转委托权。</w:t>
      </w:r>
    </w:p>
    <w:p w14:paraId="05164302">
      <w:pPr>
        <w:keepLines/>
        <w:wordWrap w:val="0"/>
        <w:topLinePunct/>
        <w:spacing w:line="360" w:lineRule="auto"/>
        <w:ind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本授权委托书承诺：我公司（单位）对授权代理人的签名负全部责任，保证所提供的</w:t>
      </w:r>
      <w:r>
        <w:rPr>
          <w:rFonts w:hint="eastAsia" w:asciiTheme="minorEastAsia" w:hAnsiTheme="minorEastAsia" w:eastAsiaTheme="minorEastAsia" w:cstheme="minorEastAsia"/>
          <w:bCs/>
          <w:sz w:val="24"/>
          <w:szCs w:val="24"/>
          <w:lang w:eastAsia="zh-CN"/>
        </w:rPr>
        <w:t>竞租</w:t>
      </w:r>
      <w:r>
        <w:rPr>
          <w:rFonts w:hint="eastAsia" w:asciiTheme="minorEastAsia" w:hAnsiTheme="minorEastAsia" w:eastAsiaTheme="minorEastAsia" w:cstheme="minorEastAsia"/>
          <w:bCs/>
          <w:sz w:val="24"/>
          <w:szCs w:val="24"/>
        </w:rPr>
        <w:t>文件及资质证明文件真实、合法、完整，并愿承担因</w:t>
      </w:r>
      <w:r>
        <w:rPr>
          <w:rFonts w:hint="eastAsia" w:asciiTheme="minorEastAsia" w:hAnsiTheme="minorEastAsia" w:eastAsiaTheme="minorEastAsia" w:cstheme="minorEastAsia"/>
          <w:bCs/>
          <w:sz w:val="24"/>
          <w:szCs w:val="24"/>
          <w:lang w:eastAsia="zh-CN"/>
        </w:rPr>
        <w:t>竞租</w:t>
      </w:r>
      <w:r>
        <w:rPr>
          <w:rFonts w:hint="eastAsia" w:asciiTheme="minorEastAsia" w:hAnsiTheme="minorEastAsia" w:eastAsiaTheme="minorEastAsia" w:cstheme="minorEastAsia"/>
          <w:bCs/>
          <w:sz w:val="24"/>
          <w:szCs w:val="24"/>
        </w:rPr>
        <w:t>文件或资质证明文件的缺陷、授权代理人失误等所导致的全部经济损失及相应的法律责任。</w:t>
      </w:r>
    </w:p>
    <w:p w14:paraId="40478A1B">
      <w:pPr>
        <w:spacing w:line="360" w:lineRule="auto"/>
        <w:ind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本授权委托书于</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年</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月</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日生效，有效期至</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年</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月</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日，授权代理人在此授权期内签署的所有文件不因授权的撤消而失效。</w:t>
      </w:r>
    </w:p>
    <w:p w14:paraId="4F40C33F">
      <w:pPr>
        <w:spacing w:line="360" w:lineRule="auto"/>
        <w:ind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特此声明。</w:t>
      </w:r>
    </w:p>
    <w:p w14:paraId="26F011BF">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竞租方</w:t>
      </w:r>
      <w:r>
        <w:rPr>
          <w:rFonts w:hint="eastAsia" w:asciiTheme="minorEastAsia" w:hAnsiTheme="minorEastAsia" w:eastAsiaTheme="minorEastAsia" w:cstheme="minorEastAsia"/>
          <w:sz w:val="24"/>
          <w:szCs w:val="24"/>
        </w:rPr>
        <w:t>：________________（公司全称，并加盖公章）</w:t>
      </w:r>
    </w:p>
    <w:p w14:paraId="2B8F435C">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法定代表人：________________（</w:t>
      </w:r>
      <w:r>
        <w:rPr>
          <w:rFonts w:hint="eastAsia" w:asciiTheme="minorEastAsia" w:hAnsiTheme="minorEastAsia" w:eastAsiaTheme="minorEastAsia" w:cstheme="minorEastAsia"/>
          <w:b/>
          <w:sz w:val="24"/>
          <w:szCs w:val="24"/>
        </w:rPr>
        <w:t>签字</w:t>
      </w:r>
      <w:r>
        <w:rPr>
          <w:rFonts w:hint="eastAsia" w:asciiTheme="minorEastAsia" w:hAnsiTheme="minorEastAsia" w:eastAsiaTheme="minorEastAsia" w:cstheme="minorEastAsia"/>
          <w:sz w:val="24"/>
          <w:szCs w:val="24"/>
        </w:rPr>
        <w:t>）          时间：_____年____月____日</w:t>
      </w:r>
    </w:p>
    <w:p w14:paraId="74DE1844">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身份证号码：________________________</w:t>
      </w:r>
    </w:p>
    <w:p w14:paraId="04B1268D">
      <w:pPr>
        <w:spacing w:line="360" w:lineRule="auto"/>
        <w:ind w:right="630"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授权</w:t>
      </w:r>
      <w:r>
        <w:rPr>
          <w:rFonts w:hint="eastAsia" w:asciiTheme="minorEastAsia" w:hAnsiTheme="minorEastAsia" w:eastAsiaTheme="minorEastAsia" w:cstheme="minorEastAsia"/>
          <w:bCs/>
          <w:sz w:val="24"/>
          <w:szCs w:val="24"/>
        </w:rPr>
        <w:t>代理</w:t>
      </w:r>
      <w:r>
        <w:rPr>
          <w:rFonts w:hint="eastAsia" w:asciiTheme="minorEastAsia" w:hAnsiTheme="minorEastAsia" w:eastAsiaTheme="minorEastAsia" w:cstheme="minorEastAsia"/>
          <w:sz w:val="24"/>
          <w:szCs w:val="24"/>
        </w:rPr>
        <w:t>人：________________（</w:t>
      </w:r>
      <w:r>
        <w:rPr>
          <w:rFonts w:hint="eastAsia" w:asciiTheme="minorEastAsia" w:hAnsiTheme="minorEastAsia" w:eastAsiaTheme="minorEastAsia" w:cstheme="minorEastAsia"/>
          <w:b/>
          <w:sz w:val="24"/>
          <w:szCs w:val="24"/>
        </w:rPr>
        <w:t>签字</w:t>
      </w:r>
      <w:r>
        <w:rPr>
          <w:rFonts w:hint="eastAsia" w:asciiTheme="minorEastAsia" w:hAnsiTheme="minorEastAsia" w:eastAsiaTheme="minorEastAsia" w:cstheme="minorEastAsia"/>
          <w:sz w:val="24"/>
          <w:szCs w:val="24"/>
        </w:rPr>
        <w:t>）          时间：_____年____月____日</w:t>
      </w:r>
    </w:p>
    <w:p w14:paraId="3E5C34DF">
      <w:pPr>
        <w:spacing w:line="360" w:lineRule="auto"/>
        <w:ind w:firstLine="48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4"/>
          <w:szCs w:val="24"/>
        </w:rPr>
        <w:t>身份证号码：________________________</w:t>
      </w:r>
    </w:p>
    <w:p w14:paraId="4C6054E3">
      <w:pPr>
        <w:spacing w:line="360" w:lineRule="auto"/>
        <w:ind w:firstLine="361" w:firstLineChars="200"/>
        <w:rPr>
          <w:rFonts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附件2：法定代表人身份证明及授权代理人身份证明（身份证正反两面复印件）</w:t>
      </w:r>
    </w:p>
    <w:tbl>
      <w:tblPr>
        <w:tblStyle w:val="17"/>
        <w:tblpPr w:leftFromText="180" w:rightFromText="180" w:vertAnchor="text" w:horzAnchor="page" w:tblpX="1887" w:tblpY="8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14:paraId="2785A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trPr>
        <w:tc>
          <w:tcPr>
            <w:tcW w:w="8528" w:type="dxa"/>
            <w:vAlign w:val="center"/>
          </w:tcPr>
          <w:p w14:paraId="0E30FCEC">
            <w:pPr>
              <w:adjustRightInd w:val="0"/>
              <w:snapToGrid w:val="0"/>
              <w:spacing w:before="120" w:beforeLines="50" w:line="360" w:lineRule="auto"/>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授权代理人身份证复印件或扫描打印</w:t>
            </w:r>
          </w:p>
        </w:tc>
      </w:tr>
    </w:tbl>
    <w:p w14:paraId="1CFA2D6A">
      <w:pPr>
        <w:spacing w:line="360" w:lineRule="auto"/>
        <w:rPr>
          <w:rFonts w:asciiTheme="minorEastAsia" w:hAnsiTheme="minorEastAsia" w:eastAsiaTheme="minorEastAsia" w:cstheme="minorEastAsia"/>
          <w:b/>
          <w:sz w:val="18"/>
          <w:szCs w:val="18"/>
        </w:rPr>
      </w:pPr>
    </w:p>
    <w:p w14:paraId="241882F2">
      <w:pPr>
        <w:spacing w:line="360" w:lineRule="auto"/>
        <w:rPr>
          <w:rFonts w:asciiTheme="minorEastAsia" w:hAnsiTheme="minorEastAsia" w:eastAsiaTheme="minorEastAsia" w:cstheme="minorEastAsia"/>
          <w:b/>
          <w:sz w:val="18"/>
          <w:szCs w:val="18"/>
        </w:rPr>
      </w:pPr>
    </w:p>
    <w:p w14:paraId="1F783336">
      <w:pPr>
        <w:spacing w:line="360" w:lineRule="auto"/>
        <w:rPr>
          <w:rFonts w:asciiTheme="minorEastAsia" w:hAnsiTheme="minorEastAsia" w:eastAsiaTheme="minorEastAsia" w:cstheme="minorEastAsia"/>
          <w:b/>
          <w:sz w:val="18"/>
          <w:szCs w:val="18"/>
        </w:rPr>
      </w:pPr>
    </w:p>
    <w:p w14:paraId="5D4DA65C">
      <w:pPr>
        <w:rPr>
          <w:rFonts w:asciiTheme="minorEastAsia" w:hAnsiTheme="minorEastAsia" w:eastAsiaTheme="minorEastAsia" w:cstheme="minorEastAsia"/>
          <w:b/>
          <w:sz w:val="18"/>
          <w:szCs w:val="18"/>
        </w:rPr>
      </w:pPr>
    </w:p>
    <w:p w14:paraId="2B9FA633">
      <w:pPr>
        <w:rPr>
          <w:rFonts w:asciiTheme="minorEastAsia" w:hAnsiTheme="minorEastAsia" w:eastAsiaTheme="minorEastAsia" w:cstheme="minorEastAsia"/>
          <w:b/>
          <w:sz w:val="18"/>
          <w:szCs w:val="18"/>
        </w:rPr>
      </w:pPr>
    </w:p>
    <w:p w14:paraId="2343CE60">
      <w:pPr>
        <w:rPr>
          <w:rFonts w:asciiTheme="minorEastAsia" w:hAnsiTheme="minorEastAsia" w:eastAsiaTheme="minorEastAsia" w:cstheme="minorEastAsia"/>
          <w:b/>
          <w:szCs w:val="21"/>
        </w:rPr>
      </w:pPr>
    </w:p>
    <w:p w14:paraId="424F2678">
      <w:pPr>
        <w:rPr>
          <w:rFonts w:asciiTheme="minorEastAsia" w:hAnsiTheme="minorEastAsia" w:eastAsiaTheme="minorEastAsia" w:cstheme="minorEastAsia"/>
          <w:b/>
          <w:szCs w:val="21"/>
        </w:rPr>
      </w:pPr>
    </w:p>
    <w:tbl>
      <w:tblPr>
        <w:tblStyle w:val="17"/>
        <w:tblpPr w:leftFromText="180" w:rightFromText="180" w:vertAnchor="text" w:horzAnchor="page" w:tblpX="1915" w:tblpY="7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2"/>
      </w:tblGrid>
      <w:tr w14:paraId="12128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trPr>
        <w:tc>
          <w:tcPr>
            <w:tcW w:w="8472" w:type="dxa"/>
            <w:vAlign w:val="center"/>
          </w:tcPr>
          <w:p w14:paraId="6AFAC0E9">
            <w:pPr>
              <w:adjustRightInd w:val="0"/>
              <w:snapToGrid w:val="0"/>
              <w:spacing w:before="120" w:beforeLines="50" w:line="360" w:lineRule="auto"/>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法定代表人身份证复印件或扫描打印</w:t>
            </w:r>
          </w:p>
        </w:tc>
      </w:tr>
    </w:tbl>
    <w:p w14:paraId="458FE1CE">
      <w:pPr>
        <w:rPr>
          <w:rFonts w:asciiTheme="minorEastAsia" w:hAnsiTheme="minorEastAsia" w:eastAsiaTheme="minorEastAsia" w:cstheme="minorEastAsia"/>
          <w:b/>
          <w:szCs w:val="21"/>
        </w:rPr>
      </w:pPr>
    </w:p>
    <w:p w14:paraId="5BDB6426">
      <w:pPr>
        <w:tabs>
          <w:tab w:val="left" w:pos="720"/>
          <w:tab w:val="left" w:pos="1535"/>
        </w:tabs>
        <w:snapToGrid w:val="0"/>
        <w:rPr>
          <w:rFonts w:asciiTheme="minorEastAsia" w:hAnsiTheme="minorEastAsia" w:eastAsiaTheme="minorEastAsia" w:cstheme="minorEastAsia"/>
          <w:b/>
          <w:bCs/>
          <w:szCs w:val="28"/>
        </w:rPr>
      </w:pPr>
    </w:p>
    <w:p w14:paraId="1C4608D8">
      <w:pPr>
        <w:rPr>
          <w:rFonts w:asciiTheme="minorEastAsia" w:hAnsiTheme="minorEastAsia" w:eastAsiaTheme="minorEastAsia" w:cstheme="minorEastAsia"/>
          <w:szCs w:val="28"/>
        </w:rPr>
      </w:pPr>
    </w:p>
    <w:p w14:paraId="7E339A77">
      <w:pPr>
        <w:rPr>
          <w:rFonts w:asciiTheme="minorEastAsia" w:hAnsiTheme="minorEastAsia" w:eastAsiaTheme="minorEastAsia" w:cstheme="minorEastAsia"/>
          <w:szCs w:val="28"/>
        </w:rPr>
      </w:pPr>
    </w:p>
    <w:p w14:paraId="0E970D52">
      <w:pPr>
        <w:rPr>
          <w:rFonts w:asciiTheme="minorEastAsia" w:hAnsiTheme="minorEastAsia" w:eastAsiaTheme="minorEastAsia" w:cstheme="minorEastAsia"/>
          <w:szCs w:val="28"/>
        </w:rPr>
      </w:pPr>
    </w:p>
    <w:p w14:paraId="6BEC635F">
      <w:pPr>
        <w:rPr>
          <w:rFonts w:asciiTheme="minorEastAsia" w:hAnsiTheme="minorEastAsia" w:eastAsiaTheme="minorEastAsia" w:cstheme="minorEastAsia"/>
          <w:szCs w:val="28"/>
        </w:rPr>
      </w:pPr>
    </w:p>
    <w:p w14:paraId="1EE733F4">
      <w:pPr>
        <w:rPr>
          <w:rFonts w:asciiTheme="minorEastAsia" w:hAnsiTheme="minorEastAsia" w:eastAsiaTheme="minorEastAsia" w:cstheme="minorEastAsia"/>
          <w:szCs w:val="28"/>
        </w:rPr>
      </w:pPr>
    </w:p>
    <w:p w14:paraId="44747A42">
      <w:pPr>
        <w:rPr>
          <w:rFonts w:asciiTheme="minorEastAsia" w:hAnsiTheme="minorEastAsia" w:eastAsiaTheme="minorEastAsia" w:cstheme="minorEastAsia"/>
          <w:szCs w:val="28"/>
        </w:rPr>
        <w:sectPr>
          <w:footerReference r:id="rId9" w:type="first"/>
          <w:headerReference r:id="rId6" w:type="default"/>
          <w:footerReference r:id="rId7" w:type="default"/>
          <w:footerReference r:id="rId8" w:type="even"/>
          <w:pgSz w:w="11907" w:h="16840"/>
          <w:pgMar w:top="1134" w:right="1134" w:bottom="1134" w:left="1134" w:header="720" w:footer="720" w:gutter="0"/>
          <w:pgNumType w:fmt="decimal" w:start="1"/>
          <w:cols w:space="720" w:num="1"/>
          <w:docGrid w:linePitch="387" w:charSpace="-5735"/>
        </w:sectPr>
      </w:pPr>
    </w:p>
    <w:p w14:paraId="6F5679D3">
      <w:pPr>
        <w:tabs>
          <w:tab w:val="left" w:pos="720"/>
          <w:tab w:val="left" w:pos="1535"/>
        </w:tabs>
        <w:snapToGrid w:val="0"/>
        <w:rPr>
          <w:rFonts w:hint="eastAsia" w:ascii="宋体" w:hAnsi="宋体" w:eastAsia="宋体" w:cs="Times New Roman"/>
          <w:kern w:val="2"/>
          <w:sz w:val="24"/>
          <w:szCs w:val="24"/>
          <w:lang w:val="en-US" w:eastAsia="zh-CN" w:bidi="ar-SA"/>
        </w:rPr>
      </w:pPr>
      <w:bookmarkStart w:id="0" w:name="_Toc26130"/>
      <w:bookmarkStart w:id="1" w:name="_Toc3097"/>
      <w:r>
        <w:rPr>
          <w:rFonts w:hint="eastAsia" w:ascii="宋体" w:hAnsi="宋体" w:eastAsia="宋体" w:cs="Times New Roman"/>
          <w:kern w:val="2"/>
          <w:sz w:val="24"/>
          <w:szCs w:val="24"/>
          <w:lang w:val="en-US" w:eastAsia="zh-CN" w:bidi="ar-SA"/>
        </w:rPr>
        <w:t>附件3</w:t>
      </w:r>
    </w:p>
    <w:p w14:paraId="37F64D91">
      <w:pPr>
        <w:pStyle w:val="3"/>
        <w:numPr>
          <w:ilvl w:val="0"/>
          <w:numId w:val="0"/>
        </w:numPr>
        <w:spacing w:before="20" w:after="0" w:line="480" w:lineRule="exact"/>
        <w:rPr>
          <w:rFonts w:asciiTheme="minorEastAsia" w:hAnsiTheme="minorEastAsia" w:eastAsiaTheme="minorEastAsia" w:cstheme="minorEastAsia"/>
          <w:sz w:val="36"/>
          <w:szCs w:val="36"/>
        </w:rPr>
      </w:pPr>
      <w:r>
        <w:rPr>
          <w:rFonts w:hint="eastAsia" w:asciiTheme="minorEastAsia" w:hAnsiTheme="minorEastAsia" w:eastAsiaTheme="minorEastAsia" w:cstheme="minorEastAsia"/>
          <w:sz w:val="36"/>
          <w:szCs w:val="36"/>
        </w:rPr>
        <w:t>书面声明函</w:t>
      </w:r>
      <w:bookmarkEnd w:id="0"/>
      <w:bookmarkEnd w:id="1"/>
    </w:p>
    <w:p w14:paraId="7BBADDAE">
      <w:pPr>
        <w:pStyle w:val="25"/>
        <w:spacing w:line="480" w:lineRule="exact"/>
        <w:ind w:firstLine="480" w:firstLineChars="200"/>
        <w:rPr>
          <w:rFonts w:asciiTheme="minorEastAsia" w:hAnsiTheme="minorEastAsia" w:eastAsiaTheme="minorEastAsia" w:cstheme="minorEastAsia"/>
          <w:color w:val="000000"/>
          <w:kern w:val="2"/>
          <w:sz w:val="24"/>
          <w:szCs w:val="21"/>
          <w:lang w:val="zh-CN"/>
        </w:rPr>
      </w:pPr>
    </w:p>
    <w:p w14:paraId="385E1614">
      <w:pPr>
        <w:pStyle w:val="25"/>
        <w:spacing w:line="480" w:lineRule="exact"/>
        <w:ind w:firstLine="480" w:firstLineChars="200"/>
        <w:rPr>
          <w:rFonts w:asciiTheme="minorEastAsia" w:hAnsiTheme="minorEastAsia" w:eastAsiaTheme="minorEastAsia" w:cstheme="minorEastAsia"/>
          <w:color w:val="000000"/>
          <w:kern w:val="2"/>
          <w:sz w:val="24"/>
          <w:szCs w:val="24"/>
          <w:lang w:val="zh-CN"/>
        </w:rPr>
      </w:pPr>
      <w:r>
        <w:rPr>
          <w:rStyle w:val="24"/>
          <w:rFonts w:hint="eastAsia" w:asciiTheme="minorEastAsia" w:hAnsiTheme="minorEastAsia" w:eastAsiaTheme="minorEastAsia" w:cstheme="minorEastAsia"/>
          <w:bCs/>
          <w:sz w:val="24"/>
          <w:szCs w:val="24"/>
        </w:rPr>
        <w:t>致：</w:t>
      </w:r>
      <w:r>
        <w:rPr>
          <w:rStyle w:val="24"/>
          <w:rFonts w:hint="eastAsia" w:asciiTheme="minorEastAsia" w:hAnsiTheme="minorEastAsia" w:eastAsiaTheme="minorEastAsia" w:cstheme="minorEastAsia"/>
          <w:bCs/>
          <w:sz w:val="24"/>
          <w:szCs w:val="24"/>
          <w:u w:val="single" w:color="000000"/>
        </w:rPr>
        <w:t xml:space="preserve">                              </w:t>
      </w:r>
      <w:r>
        <w:rPr>
          <w:rStyle w:val="24"/>
          <w:rFonts w:hint="eastAsia" w:asciiTheme="minorEastAsia" w:hAnsiTheme="minorEastAsia" w:eastAsiaTheme="minorEastAsia" w:cstheme="minorEastAsia"/>
          <w:bCs/>
          <w:sz w:val="24"/>
          <w:szCs w:val="24"/>
        </w:rPr>
        <w:t>（招租方）</w:t>
      </w:r>
      <w:r>
        <w:rPr>
          <w:rFonts w:hint="eastAsia" w:asciiTheme="minorEastAsia" w:hAnsiTheme="minorEastAsia" w:eastAsiaTheme="minorEastAsia" w:cstheme="minorEastAsia"/>
          <w:color w:val="000000"/>
          <w:kern w:val="2"/>
          <w:sz w:val="24"/>
          <w:szCs w:val="24"/>
          <w:lang w:val="zh-CN"/>
        </w:rPr>
        <w:t>：</w:t>
      </w:r>
    </w:p>
    <w:p w14:paraId="557794FB">
      <w:pPr>
        <w:wordWrap w:val="0"/>
        <w:topLinePunct/>
        <w:autoSpaceDE w:val="0"/>
        <w:autoSpaceDN w:val="0"/>
        <w:adjustRightInd w:val="0"/>
        <w:spacing w:line="480" w:lineRule="exact"/>
        <w:ind w:firstLine="480" w:firstLineChars="200"/>
        <w:rPr>
          <w:rFonts w:asciiTheme="minorEastAsia" w:hAnsiTheme="minorEastAsia" w:eastAsiaTheme="minorEastAsia" w:cstheme="minorEastAsia"/>
          <w:color w:val="000000"/>
          <w:sz w:val="24"/>
          <w:szCs w:val="24"/>
          <w:lang w:val="zh-CN"/>
        </w:rPr>
      </w:pPr>
      <w:r>
        <w:rPr>
          <w:rFonts w:hint="eastAsia" w:asciiTheme="minorEastAsia" w:hAnsiTheme="minorEastAsia" w:eastAsiaTheme="minorEastAsia" w:cstheme="minorEastAsia"/>
          <w:color w:val="000000"/>
          <w:sz w:val="24"/>
          <w:szCs w:val="24"/>
          <w:lang w:val="zh-CN"/>
        </w:rPr>
        <w:t>本单位愿就由</w:t>
      </w:r>
      <w:r>
        <w:rPr>
          <w:rFonts w:hint="eastAsia" w:asciiTheme="minorEastAsia" w:hAnsiTheme="minorEastAsia" w:eastAsiaTheme="minorEastAsia" w:cstheme="minorEastAsia"/>
          <w:color w:val="000000"/>
          <w:sz w:val="24"/>
          <w:szCs w:val="24"/>
        </w:rPr>
        <w:t>招租方</w:t>
      </w:r>
      <w:r>
        <w:rPr>
          <w:rFonts w:hint="eastAsia" w:asciiTheme="minorEastAsia" w:hAnsiTheme="minorEastAsia" w:eastAsiaTheme="minorEastAsia" w:cstheme="minorEastAsia"/>
          <w:color w:val="000000"/>
          <w:sz w:val="24"/>
          <w:szCs w:val="24"/>
          <w:lang w:val="zh-CN"/>
        </w:rPr>
        <w:t>组织实施的</w:t>
      </w:r>
      <w:r>
        <w:rPr>
          <w:rFonts w:hint="eastAsia" w:asciiTheme="minorEastAsia" w:hAnsiTheme="minorEastAsia" w:eastAsiaTheme="minorEastAsia" w:cstheme="minorEastAsia"/>
          <w:color w:val="000000"/>
          <w:sz w:val="24"/>
          <w:szCs w:val="24"/>
        </w:rPr>
        <w:t>兰州大学</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（项目编号：      ）</w:t>
      </w:r>
      <w:r>
        <w:rPr>
          <w:rFonts w:hint="eastAsia" w:asciiTheme="minorEastAsia" w:hAnsiTheme="minorEastAsia" w:eastAsiaTheme="minorEastAsia" w:cstheme="minorEastAsia"/>
          <w:color w:val="000000"/>
          <w:sz w:val="24"/>
          <w:szCs w:val="24"/>
          <w:lang w:val="zh-CN"/>
        </w:rPr>
        <w:t>招租活动进行竞租。</w:t>
      </w:r>
      <w:r>
        <w:rPr>
          <w:rFonts w:hint="eastAsia" w:asciiTheme="minorEastAsia" w:hAnsiTheme="minorEastAsia" w:eastAsiaTheme="minorEastAsia" w:cstheme="minorEastAsia"/>
          <w:color w:val="000000"/>
          <w:sz w:val="24"/>
          <w:szCs w:val="24"/>
        </w:rPr>
        <w:t>并作以下郑重声明：</w:t>
      </w:r>
    </w:p>
    <w:p w14:paraId="12D9DCF5">
      <w:pPr>
        <w:autoSpaceDE w:val="0"/>
        <w:autoSpaceDN w:val="0"/>
        <w:adjustRightInd w:val="0"/>
        <w:spacing w:line="480" w:lineRule="exact"/>
        <w:ind w:firstLine="480" w:firstLineChars="200"/>
        <w:rPr>
          <w:rFonts w:asciiTheme="minorEastAsia" w:hAnsiTheme="minorEastAsia" w:eastAsiaTheme="minorEastAsia" w:cstheme="minorEastAsia"/>
          <w:color w:val="000000"/>
          <w:sz w:val="24"/>
          <w:szCs w:val="24"/>
          <w:lang w:val="zh-CN"/>
        </w:rPr>
      </w:pPr>
      <w:r>
        <w:rPr>
          <w:rFonts w:hint="eastAsia" w:asciiTheme="minorEastAsia" w:hAnsiTheme="minorEastAsia" w:eastAsiaTheme="minorEastAsia" w:cstheme="minorEastAsia"/>
          <w:color w:val="000000"/>
          <w:sz w:val="24"/>
          <w:szCs w:val="24"/>
        </w:rPr>
        <w:t>1</w:t>
      </w:r>
      <w:r>
        <w:rPr>
          <w:rFonts w:hint="eastAsia" w:asciiTheme="minorEastAsia" w:hAnsiTheme="minorEastAsia" w:eastAsiaTheme="minorEastAsia" w:cstheme="minorEastAsia"/>
          <w:color w:val="000000"/>
          <w:sz w:val="24"/>
          <w:szCs w:val="24"/>
          <w:lang w:val="zh-CN"/>
        </w:rPr>
        <w:t>、本单位具有履行合同所必需的设备和专业技术能力。</w:t>
      </w:r>
    </w:p>
    <w:p w14:paraId="16E45538">
      <w:pPr>
        <w:autoSpaceDE w:val="0"/>
        <w:autoSpaceDN w:val="0"/>
        <w:adjustRightInd w:val="0"/>
        <w:spacing w:line="480" w:lineRule="exact"/>
        <w:ind w:firstLine="480" w:firstLineChars="200"/>
        <w:rPr>
          <w:rFonts w:hint="eastAsia" w:asciiTheme="minorEastAsia" w:hAnsiTheme="minorEastAsia" w:eastAsiaTheme="minorEastAsia" w:cstheme="minorEastAsia"/>
          <w:color w:val="000000"/>
          <w:sz w:val="24"/>
          <w:szCs w:val="24"/>
          <w:lang w:val="zh-CN"/>
        </w:rPr>
      </w:pPr>
      <w:r>
        <w:rPr>
          <w:rFonts w:hint="eastAsia" w:asciiTheme="minorEastAsia" w:hAnsiTheme="minorEastAsia" w:eastAsiaTheme="minorEastAsia" w:cstheme="minorEastAsia"/>
          <w:color w:val="000000"/>
          <w:sz w:val="24"/>
          <w:szCs w:val="24"/>
        </w:rPr>
        <w:t>2、</w:t>
      </w:r>
      <w:r>
        <w:rPr>
          <w:rFonts w:hint="eastAsia" w:asciiTheme="minorEastAsia" w:hAnsiTheme="minorEastAsia" w:eastAsiaTheme="minorEastAsia" w:cstheme="minorEastAsia"/>
          <w:color w:val="000000"/>
          <w:sz w:val="24"/>
          <w:szCs w:val="24"/>
          <w:lang w:val="zh-CN"/>
        </w:rPr>
        <w:t>在参加本项目招租活动前三年内，</w:t>
      </w:r>
      <w:r>
        <w:rPr>
          <w:rFonts w:hint="eastAsia" w:asciiTheme="minorEastAsia" w:hAnsiTheme="minorEastAsia" w:eastAsiaTheme="minorEastAsia" w:cstheme="minorEastAsia"/>
          <w:color w:val="000000"/>
          <w:sz w:val="24"/>
          <w:szCs w:val="24"/>
        </w:rPr>
        <w:t>我</w:t>
      </w:r>
      <w:r>
        <w:rPr>
          <w:rFonts w:hint="eastAsia" w:asciiTheme="minorEastAsia" w:hAnsiTheme="minorEastAsia" w:eastAsiaTheme="minorEastAsia" w:cstheme="minorEastAsia"/>
          <w:color w:val="000000"/>
          <w:sz w:val="24"/>
          <w:szCs w:val="24"/>
          <w:lang w:val="zh-CN"/>
        </w:rPr>
        <w:t>单位</w:t>
      </w:r>
      <w:r>
        <w:rPr>
          <w:rFonts w:hint="eastAsia" w:asciiTheme="minorEastAsia" w:hAnsiTheme="minorEastAsia" w:eastAsiaTheme="minorEastAsia" w:cstheme="minorEastAsia"/>
          <w:color w:val="000000"/>
          <w:sz w:val="24"/>
          <w:szCs w:val="24"/>
        </w:rPr>
        <w:t>在经营活动中没有因违法经营受到刑事处罚或者责令停产停业、吊销许可证或者执照、较大数额罚款等行政处罚</w:t>
      </w:r>
      <w:r>
        <w:rPr>
          <w:rFonts w:hint="eastAsia" w:asciiTheme="minorEastAsia" w:hAnsiTheme="minorEastAsia" w:eastAsiaTheme="minorEastAsia" w:cstheme="minorEastAsia"/>
          <w:color w:val="000000"/>
          <w:sz w:val="24"/>
          <w:szCs w:val="24"/>
          <w:lang w:val="zh-CN"/>
        </w:rPr>
        <w:t>。</w:t>
      </w:r>
    </w:p>
    <w:p w14:paraId="3A7331FF">
      <w:pPr>
        <w:autoSpaceDE w:val="0"/>
        <w:autoSpaceDN w:val="0"/>
        <w:adjustRightInd w:val="0"/>
        <w:spacing w:line="480" w:lineRule="exact"/>
        <w:ind w:firstLine="480" w:firstLineChars="200"/>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3、本单位在经营活动中严格遵守中华人民共和国各项法律、法规，无任何行贿犯罪记录。</w:t>
      </w:r>
    </w:p>
    <w:p w14:paraId="540EC2B2">
      <w:pPr>
        <w:autoSpaceDE w:val="0"/>
        <w:autoSpaceDN w:val="0"/>
        <w:adjustRightInd w:val="0"/>
        <w:spacing w:line="480" w:lineRule="exact"/>
        <w:ind w:firstLine="480" w:firstLineChars="200"/>
        <w:rPr>
          <w:rFonts w:asciiTheme="minorEastAsia" w:hAnsiTheme="minorEastAsia" w:eastAsiaTheme="minorEastAsia" w:cstheme="minorEastAsia"/>
          <w:color w:val="000000"/>
          <w:sz w:val="24"/>
          <w:szCs w:val="24"/>
          <w:lang w:val="zh-CN"/>
        </w:rPr>
      </w:pPr>
      <w:r>
        <w:rPr>
          <w:rFonts w:hint="eastAsia" w:asciiTheme="minorEastAsia" w:hAnsiTheme="minorEastAsia" w:eastAsiaTheme="minorEastAsia" w:cstheme="minorEastAsia"/>
          <w:color w:val="000000"/>
          <w:sz w:val="24"/>
          <w:szCs w:val="24"/>
          <w:lang w:val="en-US" w:eastAsia="zh-CN"/>
        </w:rPr>
        <w:t>4</w:t>
      </w: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color w:val="000000"/>
          <w:sz w:val="24"/>
          <w:szCs w:val="24"/>
          <w:lang w:val="zh-CN"/>
        </w:rPr>
        <w:t>本单位在竞租文件中提交的</w:t>
      </w:r>
      <w:r>
        <w:rPr>
          <w:rFonts w:hint="eastAsia" w:asciiTheme="minorEastAsia" w:hAnsiTheme="minorEastAsia" w:eastAsiaTheme="minorEastAsia" w:cstheme="minorEastAsia"/>
          <w:color w:val="000000"/>
          <w:sz w:val="24"/>
          <w:szCs w:val="24"/>
        </w:rPr>
        <w:t>所有材料（包括</w:t>
      </w:r>
      <w:r>
        <w:rPr>
          <w:rFonts w:hint="eastAsia" w:asciiTheme="minorEastAsia" w:hAnsiTheme="minorEastAsia" w:eastAsiaTheme="minorEastAsia" w:cstheme="minorEastAsia"/>
          <w:color w:val="000000"/>
          <w:sz w:val="24"/>
          <w:szCs w:val="24"/>
          <w:lang w:val="zh-CN"/>
        </w:rPr>
        <w:t>关于竞租资格的所有文件、证明</w:t>
      </w:r>
      <w:r>
        <w:rPr>
          <w:rFonts w:hint="eastAsia" w:asciiTheme="minorEastAsia" w:hAnsiTheme="minorEastAsia" w:eastAsiaTheme="minorEastAsia" w:cstheme="minorEastAsia"/>
          <w:color w:val="000000"/>
          <w:sz w:val="24"/>
          <w:szCs w:val="24"/>
        </w:rPr>
        <w:t>材料</w:t>
      </w:r>
      <w:r>
        <w:rPr>
          <w:rFonts w:hint="eastAsia" w:asciiTheme="minorEastAsia" w:hAnsiTheme="minorEastAsia" w:eastAsiaTheme="minorEastAsia" w:cstheme="minorEastAsia"/>
          <w:color w:val="000000"/>
          <w:sz w:val="24"/>
          <w:szCs w:val="24"/>
          <w:lang w:val="zh-CN"/>
        </w:rPr>
        <w:t>、陈述</w:t>
      </w: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color w:val="000000"/>
          <w:sz w:val="24"/>
          <w:szCs w:val="24"/>
          <w:lang w:val="zh-CN"/>
        </w:rPr>
        <w:t>均是真实的、准确的。</w:t>
      </w:r>
    </w:p>
    <w:p w14:paraId="70D14749">
      <w:pPr>
        <w:autoSpaceDE w:val="0"/>
        <w:autoSpaceDN w:val="0"/>
        <w:adjustRightInd w:val="0"/>
        <w:spacing w:line="480" w:lineRule="exact"/>
        <w:ind w:firstLine="480" w:firstLineChars="200"/>
        <w:rPr>
          <w:rFonts w:asciiTheme="minorEastAsia" w:hAnsiTheme="minorEastAsia" w:eastAsiaTheme="minorEastAsia" w:cstheme="minorEastAsia"/>
          <w:color w:val="000000"/>
          <w:sz w:val="24"/>
          <w:szCs w:val="24"/>
          <w:lang w:val="zh-CN"/>
        </w:rPr>
      </w:pPr>
      <w:r>
        <w:rPr>
          <w:rFonts w:hint="eastAsia" w:asciiTheme="minorEastAsia" w:hAnsiTheme="minorEastAsia" w:eastAsiaTheme="minorEastAsia" w:cstheme="minorEastAsia"/>
          <w:color w:val="000000"/>
          <w:sz w:val="24"/>
          <w:szCs w:val="24"/>
        </w:rPr>
        <w:t>本单位对上述声明的真实性负责。如有虚假，将依法承担相应责任</w:t>
      </w:r>
      <w:r>
        <w:rPr>
          <w:rFonts w:hint="eastAsia" w:asciiTheme="minorEastAsia" w:hAnsiTheme="minorEastAsia" w:eastAsiaTheme="minorEastAsia" w:cstheme="minorEastAsia"/>
          <w:color w:val="000000"/>
          <w:sz w:val="24"/>
          <w:szCs w:val="24"/>
          <w:lang w:val="zh-CN"/>
        </w:rPr>
        <w:t>。</w:t>
      </w:r>
    </w:p>
    <w:p w14:paraId="4194A1F4">
      <w:pPr>
        <w:tabs>
          <w:tab w:val="left" w:pos="4860"/>
        </w:tabs>
        <w:wordWrap w:val="0"/>
        <w:spacing w:line="480" w:lineRule="exact"/>
        <w:ind w:firstLine="480" w:firstLineChars="200"/>
        <w:rPr>
          <w:rFonts w:asciiTheme="minorEastAsia" w:hAnsiTheme="minorEastAsia" w:eastAsiaTheme="minorEastAsia" w:cstheme="minorEastAsia"/>
          <w:color w:val="000000"/>
          <w:sz w:val="24"/>
          <w:szCs w:val="24"/>
        </w:rPr>
      </w:pPr>
    </w:p>
    <w:p w14:paraId="1063D98E">
      <w:pPr>
        <w:tabs>
          <w:tab w:val="left" w:pos="4860"/>
        </w:tabs>
        <w:wordWrap w:val="0"/>
        <w:spacing w:line="480" w:lineRule="exact"/>
        <w:ind w:firstLine="480" w:firstLineChars="200"/>
        <w:rPr>
          <w:rFonts w:asciiTheme="minorEastAsia" w:hAnsiTheme="minorEastAsia" w:eastAsiaTheme="minorEastAsia" w:cstheme="minorEastAsia"/>
          <w:color w:val="000000"/>
          <w:sz w:val="24"/>
          <w:szCs w:val="24"/>
        </w:rPr>
      </w:pPr>
    </w:p>
    <w:p w14:paraId="6E28B553">
      <w:pPr>
        <w:tabs>
          <w:tab w:val="left" w:pos="4860"/>
        </w:tabs>
        <w:wordWrap w:val="0"/>
        <w:spacing w:line="700" w:lineRule="exact"/>
        <w:ind w:firstLine="480" w:firstLineChars="20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竞租</w:t>
      </w:r>
      <w:r>
        <w:rPr>
          <w:rFonts w:hint="eastAsia" w:asciiTheme="minorEastAsia" w:hAnsiTheme="minorEastAsia" w:eastAsiaTheme="minorEastAsia" w:cstheme="minorEastAsia"/>
          <w:color w:val="000000"/>
          <w:sz w:val="24"/>
          <w:szCs w:val="24"/>
        </w:rPr>
        <w:t>单位名称：</w:t>
      </w:r>
    </w:p>
    <w:p w14:paraId="7EA31CF1">
      <w:pPr>
        <w:tabs>
          <w:tab w:val="left" w:pos="4860"/>
        </w:tabs>
        <w:wordWrap w:val="0"/>
        <w:spacing w:line="700" w:lineRule="exact"/>
        <w:ind w:firstLine="480" w:firstLineChars="20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法人或授权委托人签字：</w:t>
      </w:r>
    </w:p>
    <w:p w14:paraId="0F8472C5">
      <w:pPr>
        <w:tabs>
          <w:tab w:val="left" w:pos="4860"/>
        </w:tabs>
        <w:wordWrap w:val="0"/>
        <w:spacing w:line="700" w:lineRule="exact"/>
        <w:ind w:firstLine="480" w:firstLineChars="200"/>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竞租</w:t>
      </w:r>
      <w:r>
        <w:rPr>
          <w:rFonts w:hint="eastAsia" w:asciiTheme="minorEastAsia" w:hAnsiTheme="minorEastAsia" w:eastAsiaTheme="minorEastAsia" w:cstheme="minorEastAsia"/>
          <w:color w:val="000000"/>
          <w:sz w:val="24"/>
          <w:szCs w:val="24"/>
        </w:rPr>
        <w:t>单位盖章：</w:t>
      </w:r>
    </w:p>
    <w:p w14:paraId="70EEFD33">
      <w:pPr>
        <w:spacing w:line="700" w:lineRule="exact"/>
        <w:ind w:firstLine="480" w:firstLineChars="200"/>
        <w:rPr>
          <w:rFonts w:asciiTheme="minorEastAsia" w:hAnsiTheme="minorEastAsia" w:eastAsiaTheme="minorEastAsia" w:cstheme="minorEastAsia"/>
          <w:szCs w:val="28"/>
        </w:rPr>
      </w:pPr>
      <w:r>
        <w:rPr>
          <w:rFonts w:hint="eastAsia" w:asciiTheme="minorEastAsia" w:hAnsiTheme="minorEastAsia" w:eastAsiaTheme="minorEastAsia" w:cstheme="minorEastAsia"/>
          <w:color w:val="000000"/>
          <w:sz w:val="24"/>
          <w:szCs w:val="24"/>
        </w:rPr>
        <w:t>日期：</w:t>
      </w:r>
    </w:p>
    <w:p w14:paraId="19F98E4B">
      <w:pPr>
        <w:tabs>
          <w:tab w:val="left" w:pos="720"/>
          <w:tab w:val="left" w:pos="1535"/>
        </w:tabs>
        <w:snapToGrid w:val="0"/>
        <w:rPr>
          <w:rFonts w:asciiTheme="minorEastAsia" w:hAnsiTheme="minorEastAsia" w:eastAsiaTheme="minorEastAsia" w:cstheme="minorEastAsia"/>
          <w:szCs w:val="28"/>
        </w:rPr>
      </w:pPr>
    </w:p>
    <w:p w14:paraId="3246E004">
      <w:pPr>
        <w:tabs>
          <w:tab w:val="left" w:pos="720"/>
          <w:tab w:val="left" w:pos="1535"/>
        </w:tabs>
        <w:snapToGrid w:val="0"/>
        <w:rPr>
          <w:rFonts w:asciiTheme="minorEastAsia" w:hAnsiTheme="minorEastAsia" w:eastAsiaTheme="minorEastAsia" w:cstheme="minorEastAsia"/>
          <w:szCs w:val="28"/>
        </w:rPr>
      </w:pPr>
    </w:p>
    <w:p w14:paraId="0BF871E4">
      <w:pPr>
        <w:tabs>
          <w:tab w:val="left" w:pos="720"/>
          <w:tab w:val="left" w:pos="1535"/>
        </w:tabs>
        <w:snapToGrid w:val="0"/>
        <w:rPr>
          <w:rFonts w:asciiTheme="minorEastAsia" w:hAnsiTheme="minorEastAsia" w:eastAsiaTheme="minorEastAsia" w:cstheme="minorEastAsia"/>
          <w:szCs w:val="28"/>
        </w:rPr>
      </w:pPr>
    </w:p>
    <w:p w14:paraId="259B14A8">
      <w:pPr>
        <w:tabs>
          <w:tab w:val="left" w:pos="720"/>
          <w:tab w:val="left" w:pos="1535"/>
        </w:tabs>
        <w:snapToGrid w:val="0"/>
        <w:rPr>
          <w:rFonts w:asciiTheme="minorEastAsia" w:hAnsiTheme="minorEastAsia" w:eastAsiaTheme="minorEastAsia" w:cstheme="minorEastAsia"/>
          <w:szCs w:val="28"/>
        </w:rPr>
      </w:pPr>
    </w:p>
    <w:p w14:paraId="30014FE5">
      <w:pPr>
        <w:tabs>
          <w:tab w:val="left" w:pos="720"/>
          <w:tab w:val="left" w:pos="1535"/>
        </w:tabs>
        <w:snapToGrid w:val="0"/>
        <w:rPr>
          <w:rFonts w:asciiTheme="minorEastAsia" w:hAnsiTheme="minorEastAsia" w:eastAsiaTheme="minorEastAsia" w:cstheme="minorEastAsia"/>
          <w:szCs w:val="28"/>
        </w:rPr>
      </w:pPr>
    </w:p>
    <w:p w14:paraId="6796A1FD">
      <w:pPr>
        <w:tabs>
          <w:tab w:val="left" w:pos="720"/>
          <w:tab w:val="left" w:pos="1535"/>
        </w:tabs>
        <w:snapToGrid w:val="0"/>
        <w:rPr>
          <w:rFonts w:asciiTheme="minorEastAsia" w:hAnsiTheme="minorEastAsia" w:eastAsiaTheme="minorEastAsia" w:cstheme="minorEastAsia"/>
          <w:szCs w:val="28"/>
        </w:rPr>
      </w:pPr>
    </w:p>
    <w:p w14:paraId="0E1D911D">
      <w:pPr>
        <w:tabs>
          <w:tab w:val="left" w:pos="720"/>
          <w:tab w:val="left" w:pos="1535"/>
        </w:tabs>
        <w:snapToGrid w:val="0"/>
        <w:rPr>
          <w:rFonts w:asciiTheme="minorEastAsia" w:hAnsiTheme="minorEastAsia" w:eastAsiaTheme="minorEastAsia" w:cstheme="minorEastAsia"/>
          <w:szCs w:val="28"/>
        </w:rPr>
      </w:pPr>
    </w:p>
    <w:p w14:paraId="722A28E0">
      <w:pPr>
        <w:tabs>
          <w:tab w:val="left" w:pos="720"/>
          <w:tab w:val="left" w:pos="1535"/>
        </w:tabs>
        <w:snapToGrid w:val="0"/>
        <w:rPr>
          <w:rFonts w:asciiTheme="minorEastAsia" w:hAnsiTheme="minorEastAsia" w:eastAsiaTheme="minorEastAsia" w:cstheme="minorEastAsia"/>
          <w:szCs w:val="28"/>
        </w:rPr>
      </w:pPr>
    </w:p>
    <w:p w14:paraId="5B97EADE">
      <w:pPr>
        <w:tabs>
          <w:tab w:val="left" w:pos="720"/>
          <w:tab w:val="left" w:pos="1535"/>
        </w:tabs>
        <w:snapToGrid w:val="0"/>
        <w:rPr>
          <w:rFonts w:asciiTheme="minorEastAsia" w:hAnsiTheme="minorEastAsia" w:eastAsiaTheme="minorEastAsia" w:cstheme="minorEastAsia"/>
          <w:szCs w:val="28"/>
        </w:rPr>
      </w:pPr>
    </w:p>
    <w:p w14:paraId="011F5417">
      <w:pPr>
        <w:tabs>
          <w:tab w:val="left" w:pos="720"/>
          <w:tab w:val="left" w:pos="1535"/>
        </w:tabs>
        <w:snapToGrid w:val="0"/>
        <w:rPr>
          <w:rFonts w:asciiTheme="minorEastAsia" w:hAnsiTheme="minorEastAsia" w:eastAsiaTheme="minorEastAsia" w:cstheme="minorEastAsia"/>
          <w:szCs w:val="28"/>
        </w:rPr>
      </w:pPr>
    </w:p>
    <w:p w14:paraId="67FD95D8">
      <w:pPr>
        <w:tabs>
          <w:tab w:val="left" w:pos="720"/>
          <w:tab w:val="left" w:pos="1535"/>
        </w:tabs>
        <w:snapToGrid w:val="0"/>
        <w:rPr>
          <w:rFonts w:asciiTheme="minorEastAsia" w:hAnsiTheme="minorEastAsia" w:eastAsiaTheme="minorEastAsia" w:cstheme="minorEastAsia"/>
          <w:szCs w:val="28"/>
        </w:rPr>
      </w:pPr>
    </w:p>
    <w:p w14:paraId="1AE23549">
      <w:pPr>
        <w:tabs>
          <w:tab w:val="left" w:pos="720"/>
          <w:tab w:val="left" w:pos="1535"/>
        </w:tabs>
        <w:snapToGrid w:val="0"/>
        <w:rPr>
          <w:rFonts w:asciiTheme="minorEastAsia" w:hAnsiTheme="minorEastAsia" w:eastAsiaTheme="minorEastAsia" w:cstheme="minorEastAsia"/>
          <w:szCs w:val="28"/>
        </w:rPr>
      </w:pPr>
    </w:p>
    <w:p w14:paraId="2E13333C">
      <w:pPr>
        <w:pStyle w:val="16"/>
        <w:ind w:firstLine="560"/>
        <w:rPr>
          <w:rFonts w:asciiTheme="minorEastAsia" w:hAnsiTheme="minorEastAsia" w:eastAsiaTheme="minorEastAsia" w:cstheme="minorEastAsia"/>
        </w:rPr>
      </w:pPr>
    </w:p>
    <w:p w14:paraId="16D698E4">
      <w:pPr>
        <w:tabs>
          <w:tab w:val="left" w:pos="720"/>
          <w:tab w:val="left" w:pos="1535"/>
        </w:tabs>
        <w:snapToGrid w:val="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附件4</w:t>
      </w:r>
    </w:p>
    <w:p w14:paraId="1290DB38">
      <w:pPr>
        <w:pStyle w:val="3"/>
        <w:keepNext w:val="0"/>
        <w:keepLines w:val="0"/>
        <w:numPr>
          <w:ilvl w:val="0"/>
          <w:numId w:val="0"/>
        </w:numPr>
        <w:spacing w:before="0" w:after="0" w:line="360" w:lineRule="auto"/>
        <w:rPr>
          <w:rFonts w:asciiTheme="minorEastAsia" w:hAnsiTheme="minorEastAsia" w:eastAsiaTheme="minorEastAsia" w:cstheme="minorEastAsia"/>
          <w:sz w:val="36"/>
          <w:szCs w:val="36"/>
        </w:rPr>
      </w:pPr>
      <w:r>
        <w:rPr>
          <w:rFonts w:hint="eastAsia" w:asciiTheme="minorEastAsia" w:hAnsiTheme="minorEastAsia" w:eastAsiaTheme="minorEastAsia" w:cstheme="minorEastAsia"/>
          <w:sz w:val="36"/>
          <w:szCs w:val="36"/>
        </w:rPr>
        <w:t>兰州大学招租项目</w:t>
      </w:r>
      <w:r>
        <w:rPr>
          <w:rFonts w:hint="eastAsia" w:asciiTheme="minorEastAsia" w:hAnsiTheme="minorEastAsia" w:eastAsiaTheme="minorEastAsia" w:cstheme="minorEastAsia"/>
          <w:sz w:val="36"/>
          <w:szCs w:val="36"/>
          <w:lang w:eastAsia="zh-CN"/>
        </w:rPr>
        <w:t>竞租</w:t>
      </w:r>
      <w:r>
        <w:rPr>
          <w:rFonts w:hint="eastAsia" w:asciiTheme="minorEastAsia" w:hAnsiTheme="minorEastAsia" w:eastAsiaTheme="minorEastAsia" w:cstheme="minorEastAsia"/>
          <w:sz w:val="36"/>
          <w:szCs w:val="36"/>
        </w:rPr>
        <w:t>（响应）报名登记表</w:t>
      </w:r>
    </w:p>
    <w:p w14:paraId="11376C3A">
      <w:pPr>
        <w:pStyle w:val="10"/>
        <w:tabs>
          <w:tab w:val="left" w:pos="360"/>
          <w:tab w:val="left" w:pos="720"/>
        </w:tabs>
        <w:spacing w:line="400" w:lineRule="exact"/>
        <w:ind w:left="0" w:leftChars="0"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w:t>
      </w:r>
      <w:r>
        <w:rPr>
          <w:rFonts w:hint="eastAsia" w:asciiTheme="minorEastAsia" w:hAnsiTheme="minorEastAsia" w:eastAsiaTheme="minorEastAsia" w:cstheme="minorEastAsia"/>
          <w:sz w:val="24"/>
          <w:szCs w:val="24"/>
          <w:lang w:eastAsia="zh-CN"/>
        </w:rPr>
        <w:t>竞租方</w:t>
      </w:r>
      <w:r>
        <w:rPr>
          <w:rFonts w:hint="eastAsia" w:asciiTheme="minorEastAsia" w:hAnsiTheme="minorEastAsia" w:eastAsiaTheme="minorEastAsia" w:cstheme="minorEastAsia"/>
          <w:sz w:val="24"/>
          <w:szCs w:val="24"/>
        </w:rPr>
        <w:t>报名须知</w:t>
      </w:r>
    </w:p>
    <w:p w14:paraId="65225F5F">
      <w:pPr>
        <w:pStyle w:val="10"/>
        <w:tabs>
          <w:tab w:val="left" w:pos="360"/>
          <w:tab w:val="left" w:pos="720"/>
        </w:tabs>
        <w:spacing w:line="400" w:lineRule="exact"/>
        <w:ind w:left="0" w:leftChars="0"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eastAsia="zh-CN"/>
        </w:rPr>
        <w:t>竞租方</w:t>
      </w:r>
      <w:r>
        <w:rPr>
          <w:rFonts w:hint="eastAsia" w:asciiTheme="minorEastAsia" w:hAnsiTheme="minorEastAsia" w:eastAsiaTheme="minorEastAsia" w:cstheme="minorEastAsia"/>
          <w:sz w:val="24"/>
          <w:szCs w:val="24"/>
        </w:rPr>
        <w:t>须严格遵守国家相关法律法规及招租文件的要求。</w:t>
      </w:r>
    </w:p>
    <w:p w14:paraId="491BC15B">
      <w:pPr>
        <w:pStyle w:val="10"/>
        <w:tabs>
          <w:tab w:val="left" w:pos="360"/>
          <w:tab w:val="left" w:pos="720"/>
        </w:tabs>
        <w:spacing w:line="400" w:lineRule="exact"/>
        <w:ind w:left="0" w:leftChars="0"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eastAsia="zh-CN"/>
        </w:rPr>
        <w:t>竞租方</w:t>
      </w:r>
      <w:r>
        <w:rPr>
          <w:rFonts w:hint="eastAsia" w:asciiTheme="minorEastAsia" w:hAnsiTheme="minorEastAsia" w:eastAsiaTheme="minorEastAsia" w:cstheme="minorEastAsia"/>
          <w:sz w:val="24"/>
          <w:szCs w:val="24"/>
        </w:rPr>
        <w:t>在接受招租邀约（公告）并办理报名后，无正当理由不按时提交响应文件（包括报名同一项目的多个标段，放弃其中部分标段的情形），并且在提交响应文件截止时间三个工作日前未以书面形式告知招租方（或招租代理机构）的，招租方将视其为恶意放弃，在</w:t>
      </w:r>
      <w:r>
        <w:rPr>
          <w:rFonts w:hint="eastAsia" w:asciiTheme="minorEastAsia" w:hAnsiTheme="minorEastAsia" w:eastAsiaTheme="minorEastAsia" w:cstheme="minorEastAsia"/>
          <w:sz w:val="24"/>
          <w:szCs w:val="24"/>
          <w:lang w:eastAsia="zh-CN"/>
        </w:rPr>
        <w:t>竞租方</w:t>
      </w:r>
      <w:r>
        <w:rPr>
          <w:rFonts w:hint="eastAsia" w:asciiTheme="minorEastAsia" w:hAnsiTheme="minorEastAsia" w:eastAsiaTheme="minorEastAsia" w:cstheme="minorEastAsia"/>
          <w:sz w:val="24"/>
          <w:szCs w:val="24"/>
        </w:rPr>
        <w:t>库中予以记实。对产生重大影响的，将其列入不良记录名单，在一至三年内禁止参加兰州大学各类招租活动，并予以通报。</w:t>
      </w:r>
    </w:p>
    <w:p w14:paraId="35C5C8BA">
      <w:pPr>
        <w:pStyle w:val="10"/>
        <w:tabs>
          <w:tab w:val="left" w:pos="360"/>
          <w:tab w:val="left" w:pos="720"/>
        </w:tabs>
        <w:spacing w:line="400" w:lineRule="exact"/>
        <w:ind w:left="0" w:leftChars="0"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w:t>
      </w:r>
      <w:r>
        <w:rPr>
          <w:rFonts w:hint="eastAsia" w:asciiTheme="minorEastAsia" w:hAnsiTheme="minorEastAsia" w:eastAsiaTheme="minorEastAsia" w:cstheme="minorEastAsia"/>
          <w:sz w:val="24"/>
          <w:szCs w:val="24"/>
          <w:lang w:eastAsia="zh-CN"/>
        </w:rPr>
        <w:t>竞租方</w:t>
      </w:r>
      <w:r>
        <w:rPr>
          <w:rFonts w:hint="eastAsia" w:asciiTheme="minorEastAsia" w:hAnsiTheme="minorEastAsia" w:eastAsiaTheme="minorEastAsia" w:cstheme="minorEastAsia"/>
          <w:sz w:val="24"/>
          <w:szCs w:val="24"/>
        </w:rPr>
        <w:t>承诺</w:t>
      </w:r>
    </w:p>
    <w:p w14:paraId="11AD509B">
      <w:pPr>
        <w:pStyle w:val="10"/>
        <w:tabs>
          <w:tab w:val="left" w:pos="360"/>
          <w:tab w:val="left" w:pos="720"/>
        </w:tabs>
        <w:spacing w:line="400" w:lineRule="exact"/>
        <w:ind w:left="0" w:leftChars="0"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我公司已阅知并同意遵守以上须知要求，严正承诺遵守相关法律法规，遵守所报项目招租文件的规定，保证在</w:t>
      </w:r>
      <w:r>
        <w:rPr>
          <w:rFonts w:hint="eastAsia" w:asciiTheme="minorEastAsia" w:hAnsiTheme="minorEastAsia" w:eastAsiaTheme="minorEastAsia" w:cstheme="minorEastAsia"/>
          <w:sz w:val="24"/>
          <w:szCs w:val="24"/>
          <w:lang w:eastAsia="zh-CN"/>
        </w:rPr>
        <w:t>竞租</w:t>
      </w:r>
      <w:r>
        <w:rPr>
          <w:rFonts w:hint="eastAsia" w:asciiTheme="minorEastAsia" w:hAnsiTheme="minorEastAsia" w:eastAsiaTheme="minorEastAsia" w:cstheme="minorEastAsia"/>
          <w:sz w:val="24"/>
          <w:szCs w:val="24"/>
        </w:rPr>
        <w:t>（响应）活动中不弄虚作假，不行贿、不给予或暗示给予学校招租工作相关人员任何不正当利益，并自觉抵制任何索贿行为；现委托经办人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前来报名，保证填报信息和材料的真实准确；如果我单位没有遵守上述要求和承诺，自愿接受相关处理。</w:t>
      </w:r>
    </w:p>
    <w:tbl>
      <w:tblPr>
        <w:tblStyle w:val="17"/>
        <w:tblpPr w:leftFromText="180" w:rightFromText="180" w:vertAnchor="text" w:horzAnchor="page" w:tblpX="1066" w:tblpY="242"/>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49"/>
        <w:gridCol w:w="1185"/>
        <w:gridCol w:w="1221"/>
        <w:gridCol w:w="1599"/>
        <w:gridCol w:w="1350"/>
        <w:gridCol w:w="1919"/>
      </w:tblGrid>
      <w:tr w14:paraId="3281C3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49" w:type="dxa"/>
          </w:tcPr>
          <w:p w14:paraId="731C5EE2">
            <w:pPr>
              <w:spacing w:line="48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所报项目名称</w:t>
            </w:r>
          </w:p>
        </w:tc>
        <w:tc>
          <w:tcPr>
            <w:tcW w:w="7274" w:type="dxa"/>
            <w:gridSpan w:val="5"/>
          </w:tcPr>
          <w:p w14:paraId="75F89CAC">
            <w:pPr>
              <w:spacing w:line="480" w:lineRule="exact"/>
              <w:jc w:val="left"/>
              <w:rPr>
                <w:rFonts w:asciiTheme="minorEastAsia" w:hAnsiTheme="minorEastAsia" w:eastAsiaTheme="minorEastAsia" w:cstheme="minorEastAsia"/>
                <w:sz w:val="24"/>
                <w:szCs w:val="24"/>
              </w:rPr>
            </w:pPr>
          </w:p>
        </w:tc>
      </w:tr>
      <w:tr w14:paraId="1D82EE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49" w:type="dxa"/>
          </w:tcPr>
          <w:p w14:paraId="7C09C346">
            <w:pPr>
              <w:spacing w:line="48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所报项目编号</w:t>
            </w:r>
          </w:p>
        </w:tc>
        <w:tc>
          <w:tcPr>
            <w:tcW w:w="4005" w:type="dxa"/>
            <w:gridSpan w:val="3"/>
          </w:tcPr>
          <w:p w14:paraId="4831EBD6">
            <w:pPr>
              <w:spacing w:line="480" w:lineRule="exact"/>
              <w:jc w:val="left"/>
              <w:rPr>
                <w:rFonts w:asciiTheme="minorEastAsia" w:hAnsiTheme="minorEastAsia" w:eastAsiaTheme="minorEastAsia" w:cstheme="minorEastAsia"/>
                <w:sz w:val="24"/>
                <w:szCs w:val="24"/>
              </w:rPr>
            </w:pPr>
          </w:p>
        </w:tc>
        <w:tc>
          <w:tcPr>
            <w:tcW w:w="1350" w:type="dxa"/>
          </w:tcPr>
          <w:p w14:paraId="233FC765">
            <w:pPr>
              <w:spacing w:line="48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所报标段</w:t>
            </w:r>
          </w:p>
        </w:tc>
        <w:tc>
          <w:tcPr>
            <w:tcW w:w="1919" w:type="dxa"/>
          </w:tcPr>
          <w:p w14:paraId="400AD227">
            <w:pPr>
              <w:spacing w:line="480" w:lineRule="exact"/>
              <w:jc w:val="left"/>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w:t>
            </w:r>
          </w:p>
        </w:tc>
      </w:tr>
      <w:tr w14:paraId="4E682D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49" w:type="dxa"/>
          </w:tcPr>
          <w:p w14:paraId="54DA1227">
            <w:pPr>
              <w:spacing w:line="48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公司名称</w:t>
            </w:r>
          </w:p>
        </w:tc>
        <w:tc>
          <w:tcPr>
            <w:tcW w:w="7274" w:type="dxa"/>
            <w:gridSpan w:val="5"/>
          </w:tcPr>
          <w:p w14:paraId="251AA29C">
            <w:pPr>
              <w:spacing w:line="480" w:lineRule="exact"/>
              <w:jc w:val="left"/>
              <w:rPr>
                <w:rFonts w:asciiTheme="minorEastAsia" w:hAnsiTheme="minorEastAsia" w:eastAsiaTheme="minorEastAsia" w:cstheme="minorEastAsia"/>
                <w:sz w:val="24"/>
                <w:szCs w:val="24"/>
              </w:rPr>
            </w:pPr>
          </w:p>
        </w:tc>
      </w:tr>
      <w:tr w14:paraId="347CF8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49" w:type="dxa"/>
          </w:tcPr>
          <w:p w14:paraId="3407C3C5">
            <w:pPr>
              <w:spacing w:line="48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法人代表</w:t>
            </w:r>
          </w:p>
        </w:tc>
        <w:tc>
          <w:tcPr>
            <w:tcW w:w="1185" w:type="dxa"/>
          </w:tcPr>
          <w:p w14:paraId="5FF27922">
            <w:pPr>
              <w:spacing w:line="480" w:lineRule="exact"/>
              <w:jc w:val="left"/>
              <w:rPr>
                <w:rFonts w:asciiTheme="minorEastAsia" w:hAnsiTheme="minorEastAsia" w:eastAsiaTheme="minorEastAsia" w:cstheme="minorEastAsia"/>
                <w:sz w:val="24"/>
                <w:szCs w:val="24"/>
              </w:rPr>
            </w:pPr>
          </w:p>
        </w:tc>
        <w:tc>
          <w:tcPr>
            <w:tcW w:w="1221" w:type="dxa"/>
            <w:tcBorders>
              <w:right w:val="single" w:color="auto" w:sz="4" w:space="0"/>
            </w:tcBorders>
          </w:tcPr>
          <w:p w14:paraId="269516A9">
            <w:pPr>
              <w:spacing w:line="48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手机号码</w:t>
            </w:r>
          </w:p>
        </w:tc>
        <w:tc>
          <w:tcPr>
            <w:tcW w:w="1599" w:type="dxa"/>
            <w:tcBorders>
              <w:right w:val="single" w:color="auto" w:sz="4" w:space="0"/>
            </w:tcBorders>
          </w:tcPr>
          <w:p w14:paraId="223F8A58">
            <w:pPr>
              <w:spacing w:line="480" w:lineRule="exact"/>
              <w:jc w:val="left"/>
              <w:rPr>
                <w:rFonts w:asciiTheme="minorEastAsia" w:hAnsiTheme="minorEastAsia" w:eastAsiaTheme="minorEastAsia" w:cstheme="minorEastAsia"/>
                <w:sz w:val="24"/>
                <w:szCs w:val="24"/>
              </w:rPr>
            </w:pPr>
          </w:p>
        </w:tc>
        <w:tc>
          <w:tcPr>
            <w:tcW w:w="1350" w:type="dxa"/>
            <w:tcBorders>
              <w:left w:val="single" w:color="auto" w:sz="4" w:space="0"/>
              <w:right w:val="single" w:color="auto" w:sz="4" w:space="0"/>
            </w:tcBorders>
          </w:tcPr>
          <w:p w14:paraId="1615DD01">
            <w:pPr>
              <w:spacing w:line="48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身份证号</w:t>
            </w:r>
          </w:p>
        </w:tc>
        <w:tc>
          <w:tcPr>
            <w:tcW w:w="1919" w:type="dxa"/>
            <w:tcBorders>
              <w:left w:val="single" w:color="auto" w:sz="4" w:space="0"/>
            </w:tcBorders>
          </w:tcPr>
          <w:p w14:paraId="1864AF41">
            <w:pPr>
              <w:spacing w:line="480" w:lineRule="exact"/>
              <w:jc w:val="left"/>
              <w:rPr>
                <w:rFonts w:asciiTheme="minorEastAsia" w:hAnsiTheme="minorEastAsia" w:eastAsiaTheme="minorEastAsia" w:cstheme="minorEastAsia"/>
                <w:sz w:val="24"/>
                <w:szCs w:val="24"/>
              </w:rPr>
            </w:pPr>
          </w:p>
        </w:tc>
      </w:tr>
      <w:tr w14:paraId="51D42B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49" w:type="dxa"/>
          </w:tcPr>
          <w:p w14:paraId="739FB577">
            <w:pPr>
              <w:spacing w:line="480" w:lineRule="exact"/>
              <w:jc w:val="center"/>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授权委托人</w:t>
            </w:r>
          </w:p>
        </w:tc>
        <w:tc>
          <w:tcPr>
            <w:tcW w:w="1185" w:type="dxa"/>
          </w:tcPr>
          <w:p w14:paraId="4390558A">
            <w:pPr>
              <w:spacing w:line="480" w:lineRule="exact"/>
              <w:jc w:val="left"/>
              <w:rPr>
                <w:rFonts w:asciiTheme="minorEastAsia" w:hAnsiTheme="minorEastAsia" w:eastAsiaTheme="minorEastAsia" w:cstheme="minorEastAsia"/>
                <w:sz w:val="24"/>
                <w:szCs w:val="24"/>
                <w:highlight w:val="none"/>
              </w:rPr>
            </w:pPr>
          </w:p>
        </w:tc>
        <w:tc>
          <w:tcPr>
            <w:tcW w:w="1221" w:type="dxa"/>
          </w:tcPr>
          <w:p w14:paraId="653B2B12">
            <w:pPr>
              <w:spacing w:line="480" w:lineRule="exact"/>
              <w:jc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手机号码</w:t>
            </w:r>
          </w:p>
        </w:tc>
        <w:tc>
          <w:tcPr>
            <w:tcW w:w="1599" w:type="dxa"/>
          </w:tcPr>
          <w:p w14:paraId="2F90BB99">
            <w:pPr>
              <w:spacing w:line="480" w:lineRule="exact"/>
              <w:jc w:val="left"/>
              <w:rPr>
                <w:rFonts w:asciiTheme="minorEastAsia" w:hAnsiTheme="minorEastAsia" w:eastAsiaTheme="minorEastAsia" w:cstheme="minorEastAsia"/>
                <w:sz w:val="24"/>
                <w:szCs w:val="24"/>
                <w:highlight w:val="none"/>
              </w:rPr>
            </w:pPr>
          </w:p>
        </w:tc>
        <w:tc>
          <w:tcPr>
            <w:tcW w:w="1350" w:type="dxa"/>
            <w:tcBorders>
              <w:right w:val="single" w:color="auto" w:sz="4" w:space="0"/>
            </w:tcBorders>
          </w:tcPr>
          <w:p w14:paraId="58FF1122">
            <w:pPr>
              <w:spacing w:line="480" w:lineRule="exact"/>
              <w:jc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身份证号</w:t>
            </w:r>
          </w:p>
        </w:tc>
        <w:tc>
          <w:tcPr>
            <w:tcW w:w="1919" w:type="dxa"/>
            <w:tcBorders>
              <w:left w:val="single" w:color="auto" w:sz="4" w:space="0"/>
            </w:tcBorders>
          </w:tcPr>
          <w:p w14:paraId="54C84ECD">
            <w:pPr>
              <w:spacing w:line="480" w:lineRule="exact"/>
              <w:jc w:val="left"/>
              <w:rPr>
                <w:rFonts w:asciiTheme="minorEastAsia" w:hAnsiTheme="minorEastAsia" w:eastAsiaTheme="minorEastAsia" w:cstheme="minorEastAsia"/>
                <w:sz w:val="24"/>
                <w:szCs w:val="24"/>
                <w:highlight w:val="none"/>
              </w:rPr>
            </w:pPr>
          </w:p>
        </w:tc>
      </w:tr>
    </w:tbl>
    <w:p w14:paraId="45207B77">
      <w:pPr>
        <w:pStyle w:val="10"/>
        <w:tabs>
          <w:tab w:val="left" w:pos="360"/>
          <w:tab w:val="left" w:pos="720"/>
        </w:tabs>
        <w:spacing w:line="400" w:lineRule="exact"/>
        <w:ind w:left="0" w:leftChars="0"/>
        <w:jc w:val="left"/>
        <w:rPr>
          <w:rFonts w:asciiTheme="minorEastAsia" w:hAnsiTheme="minorEastAsia" w:eastAsiaTheme="minorEastAsia" w:cstheme="minorEastAsia"/>
          <w:sz w:val="24"/>
          <w:szCs w:val="24"/>
          <w:highlight w:val="none"/>
        </w:rPr>
      </w:pPr>
    </w:p>
    <w:p w14:paraId="4429ED0A">
      <w:pPr>
        <w:pStyle w:val="10"/>
        <w:tabs>
          <w:tab w:val="left" w:pos="360"/>
          <w:tab w:val="left" w:pos="720"/>
        </w:tabs>
        <w:spacing w:line="360" w:lineRule="auto"/>
        <w:ind w:left="0" w:leftChars="0"/>
        <w:jc w:val="left"/>
        <w:rPr>
          <w:rFonts w:asciiTheme="minorEastAsia" w:hAnsiTheme="minorEastAsia" w:eastAsiaTheme="minorEastAsia" w:cstheme="minorEastAsia"/>
          <w:sz w:val="24"/>
          <w:szCs w:val="24"/>
          <w:highlight w:val="none"/>
        </w:rPr>
      </w:pPr>
    </w:p>
    <w:p w14:paraId="69ED177B">
      <w:pPr>
        <w:pStyle w:val="10"/>
        <w:tabs>
          <w:tab w:val="left" w:pos="360"/>
          <w:tab w:val="left" w:pos="720"/>
        </w:tabs>
        <w:spacing w:line="360" w:lineRule="auto"/>
        <w:ind w:left="0" w:leftChars="0" w:firstLine="480" w:firstLineChars="200"/>
        <w:jc w:val="left"/>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法定代表人</w:t>
      </w:r>
      <w:r>
        <w:rPr>
          <w:rFonts w:hint="eastAsia" w:asciiTheme="minorEastAsia" w:hAnsiTheme="minorEastAsia" w:eastAsiaTheme="minorEastAsia" w:cstheme="minorEastAsia"/>
          <w:sz w:val="24"/>
          <w:szCs w:val="24"/>
          <w:highlight w:val="none"/>
        </w:rPr>
        <w:t>签字：</w:t>
      </w:r>
    </w:p>
    <w:p w14:paraId="5F770789">
      <w:pPr>
        <w:pStyle w:val="10"/>
        <w:tabs>
          <w:tab w:val="left" w:pos="360"/>
          <w:tab w:val="left" w:pos="720"/>
        </w:tabs>
        <w:spacing w:line="360" w:lineRule="auto"/>
        <w:ind w:left="0" w:leftChars="0" w:firstLine="480" w:firstLineChars="200"/>
        <w:jc w:val="left"/>
        <w:rPr>
          <w:rFonts w:asciiTheme="minorEastAsia" w:hAnsiTheme="minorEastAsia" w:eastAsiaTheme="minorEastAsia" w:cstheme="minorEastAsia"/>
          <w:sz w:val="24"/>
          <w:szCs w:val="24"/>
          <w:highlight w:val="none"/>
          <w:u w:val="single"/>
        </w:rPr>
      </w:pPr>
      <w:r>
        <w:rPr>
          <w:rFonts w:hint="eastAsia" w:asciiTheme="minorEastAsia" w:hAnsiTheme="minorEastAsia" w:eastAsiaTheme="minorEastAsia" w:cstheme="minorEastAsia"/>
          <w:sz w:val="24"/>
          <w:szCs w:val="24"/>
          <w:highlight w:val="none"/>
          <w:lang w:val="en-US" w:eastAsia="zh-CN"/>
        </w:rPr>
        <w:t>授权委托人</w:t>
      </w:r>
      <w:r>
        <w:rPr>
          <w:rFonts w:hint="eastAsia" w:asciiTheme="minorEastAsia" w:hAnsiTheme="minorEastAsia" w:eastAsiaTheme="minorEastAsia" w:cstheme="minorEastAsia"/>
          <w:sz w:val="24"/>
          <w:szCs w:val="24"/>
          <w:highlight w:val="none"/>
        </w:rPr>
        <w:t>签字（须</w:t>
      </w:r>
      <w:r>
        <w:rPr>
          <w:rFonts w:hint="eastAsia" w:asciiTheme="minorEastAsia" w:hAnsiTheme="minorEastAsia" w:eastAsiaTheme="minorEastAsia" w:cstheme="minorEastAsia"/>
          <w:sz w:val="24"/>
          <w:szCs w:val="24"/>
          <w:highlight w:val="none"/>
          <w:lang w:val="en-US" w:eastAsia="zh-CN"/>
        </w:rPr>
        <w:t>授权委托人</w:t>
      </w:r>
      <w:r>
        <w:rPr>
          <w:rFonts w:hint="eastAsia" w:asciiTheme="minorEastAsia" w:hAnsiTheme="minorEastAsia" w:eastAsiaTheme="minorEastAsia" w:cstheme="minorEastAsia"/>
          <w:sz w:val="24"/>
          <w:szCs w:val="24"/>
          <w:highlight w:val="none"/>
        </w:rPr>
        <w:t>手签）：</w:t>
      </w:r>
    </w:p>
    <w:p w14:paraId="7AFF166A">
      <w:pPr>
        <w:spacing w:line="400" w:lineRule="exact"/>
        <w:ind w:firstLine="480" w:firstLineChars="200"/>
        <w:jc w:val="left"/>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授权委托人</w:t>
      </w:r>
      <w:r>
        <w:rPr>
          <w:rFonts w:hint="eastAsia" w:asciiTheme="minorEastAsia" w:hAnsiTheme="minorEastAsia" w:eastAsiaTheme="minorEastAsia" w:cstheme="minorEastAsia"/>
          <w:sz w:val="24"/>
          <w:szCs w:val="24"/>
          <w:highlight w:val="none"/>
        </w:rPr>
        <w:t>身份证号：</w:t>
      </w:r>
    </w:p>
    <w:p w14:paraId="0644D521">
      <w:pPr>
        <w:spacing w:line="400" w:lineRule="exact"/>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highlight w:val="none"/>
        </w:rPr>
        <w:t xml:space="preserve">                         </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eastAsia="zh-CN"/>
        </w:rPr>
        <w:t>竞租</w:t>
      </w:r>
      <w:r>
        <w:rPr>
          <w:rFonts w:hint="eastAsia" w:asciiTheme="minorEastAsia" w:hAnsiTheme="minorEastAsia" w:eastAsiaTheme="minorEastAsia" w:cstheme="minorEastAsia"/>
          <w:sz w:val="24"/>
          <w:szCs w:val="24"/>
        </w:rPr>
        <w:t>单位（盖章）</w:t>
      </w:r>
    </w:p>
    <w:p w14:paraId="1CDB0435">
      <w:pPr>
        <w:pStyle w:val="10"/>
        <w:tabs>
          <w:tab w:val="left" w:pos="360"/>
          <w:tab w:val="left" w:pos="720"/>
        </w:tabs>
        <w:spacing w:line="400" w:lineRule="exact"/>
        <w:ind w:leftChars="0"/>
        <w:jc w:val="left"/>
        <w:rPr>
          <w:rFonts w:asciiTheme="minorEastAsia" w:hAnsiTheme="minorEastAsia" w:eastAsiaTheme="minorEastAsia" w:cstheme="minorEastAsia"/>
          <w:sz w:val="24"/>
          <w:szCs w:val="24"/>
        </w:rPr>
      </w:pPr>
    </w:p>
    <w:p w14:paraId="7849C610">
      <w:pPr>
        <w:pStyle w:val="10"/>
        <w:tabs>
          <w:tab w:val="left" w:pos="360"/>
          <w:tab w:val="left" w:pos="720"/>
        </w:tabs>
        <w:spacing w:line="400" w:lineRule="exact"/>
        <w:ind w:left="0" w:leftChars="0" w:firstLine="6720" w:firstLineChars="28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szCs w:val="24"/>
        </w:rPr>
        <w:t>时间：    年   月   日</w:t>
      </w:r>
    </w:p>
    <w:p w14:paraId="0C3901E8">
      <w:pPr>
        <w:rPr>
          <w:rFonts w:asciiTheme="minorEastAsia" w:hAnsiTheme="minorEastAsia" w:eastAsiaTheme="minorEastAsia" w:cstheme="minorEastAsia"/>
        </w:rPr>
      </w:pPr>
    </w:p>
    <w:p w14:paraId="33DCCD10">
      <w:pPr>
        <w:rPr>
          <w:rFonts w:asciiTheme="minorEastAsia" w:hAnsiTheme="minorEastAsia" w:eastAsiaTheme="minorEastAsia" w:cstheme="minorEastAsia"/>
        </w:rPr>
      </w:pPr>
    </w:p>
    <w:p w14:paraId="4B07E702">
      <w:pPr>
        <w:rPr>
          <w:rFonts w:asciiTheme="minorEastAsia" w:hAnsiTheme="minorEastAsia" w:eastAsiaTheme="minorEastAsia" w:cstheme="minorEastAsia"/>
        </w:rPr>
      </w:pPr>
    </w:p>
    <w:p w14:paraId="1F971F86">
      <w:pPr>
        <w:rPr>
          <w:rFonts w:asciiTheme="minorEastAsia" w:hAnsiTheme="minorEastAsia" w:eastAsiaTheme="minorEastAsia" w:cstheme="minorEastAsia"/>
        </w:rPr>
      </w:pPr>
    </w:p>
    <w:p w14:paraId="0ED053C1">
      <w:pPr>
        <w:rPr>
          <w:rFonts w:asciiTheme="minorEastAsia" w:hAnsiTheme="minorEastAsia" w:eastAsiaTheme="minorEastAsia" w:cstheme="minorEastAsia"/>
        </w:rPr>
      </w:pPr>
    </w:p>
    <w:p w14:paraId="3D67594C">
      <w:pPr>
        <w:tabs>
          <w:tab w:val="left" w:pos="720"/>
          <w:tab w:val="left" w:pos="1535"/>
        </w:tabs>
        <w:snapToGrid w:val="0"/>
        <w:rPr>
          <w:rFonts w:hint="eastAsia" w:asciiTheme="minorEastAsia" w:hAnsiTheme="minorEastAsia" w:eastAsiaTheme="minorEastAsia" w:cstheme="minorEastAsia"/>
          <w:szCs w:val="28"/>
          <w:lang w:eastAsia="zh-CN"/>
        </w:rPr>
      </w:pPr>
    </w:p>
    <w:p w14:paraId="621C7210">
      <w:pPr>
        <w:tabs>
          <w:tab w:val="left" w:pos="720"/>
          <w:tab w:val="left" w:pos="1535"/>
        </w:tabs>
        <w:snapToGrid w:val="0"/>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附件</w:t>
      </w:r>
      <w:r>
        <w:rPr>
          <w:rFonts w:hint="eastAsia" w:asciiTheme="minorEastAsia" w:hAnsiTheme="minorEastAsia" w:eastAsiaTheme="minorEastAsia" w:cstheme="minorEastAsia"/>
          <w:sz w:val="24"/>
          <w:szCs w:val="24"/>
          <w:lang w:val="en-US" w:eastAsia="zh-CN"/>
        </w:rPr>
        <w:t>5</w:t>
      </w:r>
    </w:p>
    <w:p w14:paraId="52D23C04">
      <w:pPr>
        <w:widowControl w:val="0"/>
        <w:adjustRightInd/>
        <w:snapToGrid/>
        <w:spacing w:line="240" w:lineRule="auto"/>
        <w:ind w:firstLine="0" w:firstLineChars="0"/>
        <w:jc w:val="center"/>
        <w:outlineLvl w:val="0"/>
        <w:rPr>
          <w:rFonts w:hint="eastAsia" w:ascii="宋体" w:hAnsi="宋体" w:cs="仿宋"/>
          <w:b/>
          <w:kern w:val="2"/>
          <w:sz w:val="28"/>
          <w:szCs w:val="28"/>
          <w:lang w:val="en-US" w:eastAsia="zh-CN"/>
        </w:rPr>
      </w:pPr>
      <w:r>
        <w:rPr>
          <w:rFonts w:hint="eastAsia" w:ascii="宋体" w:hAnsi="宋体" w:cs="仿宋"/>
          <w:b/>
          <w:kern w:val="2"/>
          <w:sz w:val="28"/>
          <w:szCs w:val="28"/>
          <w:lang w:val="en-US" w:eastAsia="zh-CN"/>
        </w:rPr>
        <w:t xml:space="preserve">      </w:t>
      </w:r>
    </w:p>
    <w:p w14:paraId="0D3D858A">
      <w:pPr>
        <w:widowControl w:val="0"/>
        <w:adjustRightInd/>
        <w:snapToGrid/>
        <w:spacing w:line="240" w:lineRule="auto"/>
        <w:ind w:firstLine="0" w:firstLineChars="0"/>
        <w:jc w:val="center"/>
        <w:outlineLvl w:val="0"/>
        <w:rPr>
          <w:rFonts w:hint="eastAsia" w:ascii="宋体" w:hAnsi="宋体" w:cs="仿宋"/>
          <w:b/>
          <w:kern w:val="2"/>
          <w:sz w:val="28"/>
          <w:szCs w:val="28"/>
        </w:rPr>
      </w:pPr>
      <w:r>
        <w:rPr>
          <w:rFonts w:hint="eastAsia" w:ascii="宋体" w:hAnsi="宋体" w:cs="仿宋"/>
          <w:b/>
          <w:kern w:val="2"/>
          <w:sz w:val="28"/>
          <w:szCs w:val="28"/>
          <w:lang w:val="en-US" w:eastAsia="zh-CN"/>
        </w:rPr>
        <w:t xml:space="preserve">    </w:t>
      </w:r>
      <w:r>
        <w:rPr>
          <w:rFonts w:hint="eastAsia" w:ascii="宋体" w:hAnsi="宋体" w:cs="仿宋"/>
          <w:b/>
          <w:kern w:val="2"/>
          <w:sz w:val="28"/>
          <w:szCs w:val="28"/>
        </w:rPr>
        <w:t>竞</w:t>
      </w:r>
      <w:r>
        <w:rPr>
          <w:rFonts w:hint="eastAsia" w:ascii="宋体" w:hAnsi="宋体" w:cs="仿宋"/>
          <w:b/>
          <w:kern w:val="2"/>
          <w:sz w:val="28"/>
          <w:szCs w:val="28"/>
          <w:lang w:eastAsia="zh-CN"/>
        </w:rPr>
        <w:t>租</w:t>
      </w:r>
      <w:r>
        <w:rPr>
          <w:rFonts w:hint="eastAsia" w:ascii="宋体" w:hAnsi="宋体" w:cs="仿宋"/>
          <w:b/>
          <w:kern w:val="2"/>
          <w:sz w:val="28"/>
          <w:szCs w:val="28"/>
        </w:rPr>
        <w:t>（响应）文件封面格式</w:t>
      </w:r>
    </w:p>
    <w:tbl>
      <w:tblPr>
        <w:tblStyle w:val="17"/>
        <w:tblpPr w:leftFromText="180" w:rightFromText="180" w:vertAnchor="text" w:horzAnchor="page" w:tblpX="9417" w:tblpY="-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0"/>
      </w:tblGrid>
      <w:tr w14:paraId="69016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1860" w:type="dxa"/>
            <w:tcBorders>
              <w:top w:val="single" w:color="auto" w:sz="4" w:space="0"/>
              <w:left w:val="single" w:color="auto" w:sz="4" w:space="0"/>
              <w:bottom w:val="single" w:color="auto" w:sz="4" w:space="0"/>
              <w:right w:val="single" w:color="auto" w:sz="4" w:space="0"/>
            </w:tcBorders>
            <w:noWrap w:val="0"/>
            <w:vAlign w:val="center"/>
          </w:tcPr>
          <w:p w14:paraId="771C9A1A">
            <w:pPr>
              <w:widowControl w:val="0"/>
              <w:adjustRightInd/>
              <w:snapToGrid/>
              <w:spacing w:line="240" w:lineRule="auto"/>
              <w:ind w:firstLine="0" w:firstLineChars="0"/>
              <w:jc w:val="center"/>
              <w:textAlignment w:val="baseline"/>
              <w:rPr>
                <w:rFonts w:hint="eastAsia" w:ascii="宋体" w:hAnsi="宋体" w:cs="仿宋"/>
                <w:b/>
                <w:kern w:val="2"/>
                <w:sz w:val="32"/>
                <w:szCs w:val="28"/>
              </w:rPr>
            </w:pPr>
            <w:bookmarkStart w:id="2" w:name="_Toc384554133"/>
            <w:bookmarkStart w:id="3" w:name="_Toc384632207"/>
            <w:r>
              <w:rPr>
                <w:rFonts w:hint="eastAsia" w:ascii="宋体" w:hAnsi="宋体" w:cs="仿宋"/>
                <w:b/>
                <w:kern w:val="2"/>
                <w:sz w:val="32"/>
                <w:szCs w:val="28"/>
              </w:rPr>
              <w:t>正本|副本</w:t>
            </w:r>
            <w:bookmarkEnd w:id="2"/>
            <w:bookmarkEnd w:id="3"/>
          </w:p>
        </w:tc>
      </w:tr>
    </w:tbl>
    <w:p w14:paraId="574227B7">
      <w:pPr>
        <w:widowControl w:val="0"/>
        <w:adjustRightInd/>
        <w:snapToGrid/>
        <w:spacing w:line="240" w:lineRule="auto"/>
        <w:ind w:firstLine="0" w:firstLineChars="0"/>
        <w:jc w:val="center"/>
        <w:outlineLvl w:val="0"/>
        <w:rPr>
          <w:rFonts w:hint="eastAsia" w:ascii="宋体" w:hAnsi="宋体" w:cs="仿宋"/>
          <w:b/>
          <w:kern w:val="2"/>
          <w:sz w:val="28"/>
          <w:szCs w:val="28"/>
        </w:rPr>
      </w:pPr>
    </w:p>
    <w:p w14:paraId="44730A38">
      <w:pPr>
        <w:widowControl w:val="0"/>
        <w:adjustRightInd/>
        <w:snapToGrid/>
        <w:spacing w:line="240" w:lineRule="auto"/>
        <w:ind w:firstLine="0" w:firstLineChars="0"/>
        <w:outlineLvl w:val="0"/>
        <w:rPr>
          <w:rFonts w:hint="eastAsia" w:ascii="宋体" w:hAnsi="宋体" w:cs="仿宋"/>
          <w:b/>
          <w:kern w:val="2"/>
          <w:sz w:val="28"/>
          <w:szCs w:val="28"/>
        </w:rPr>
      </w:pPr>
    </w:p>
    <w:p w14:paraId="308C348C">
      <w:pPr>
        <w:spacing w:line="540" w:lineRule="exact"/>
        <w:rPr>
          <w:rFonts w:hint="eastAsia" w:asciiTheme="minorEastAsia" w:hAnsiTheme="minorEastAsia" w:eastAsiaTheme="minorEastAsia" w:cstheme="minorEastAsia"/>
          <w:sz w:val="32"/>
          <w:szCs w:val="32"/>
          <w:highlight w:val="none"/>
        </w:rPr>
      </w:pPr>
    </w:p>
    <w:p w14:paraId="4A110E17">
      <w:pPr>
        <w:spacing w:line="540" w:lineRule="exact"/>
        <w:rPr>
          <w:rFonts w:hint="eastAsia" w:asciiTheme="minorEastAsia" w:hAnsiTheme="minorEastAsia" w:eastAsiaTheme="minorEastAsia" w:cstheme="minorEastAsia"/>
          <w:sz w:val="32"/>
          <w:szCs w:val="32"/>
          <w:highlight w:val="none"/>
        </w:rPr>
      </w:pPr>
    </w:p>
    <w:p w14:paraId="5A678C94">
      <w:pPr>
        <w:spacing w:line="540" w:lineRule="exact"/>
        <w:rPr>
          <w:rFonts w:hint="eastAsia" w:asciiTheme="minorEastAsia" w:hAnsiTheme="minorEastAsia" w:eastAsiaTheme="minorEastAsia" w:cstheme="minorEastAsia"/>
          <w:sz w:val="32"/>
          <w:szCs w:val="32"/>
          <w:highlight w:val="none"/>
        </w:rPr>
      </w:pPr>
      <w:r>
        <w:rPr>
          <w:rFonts w:hint="eastAsia" w:asciiTheme="minorEastAsia" w:hAnsiTheme="minorEastAsia" w:eastAsiaTheme="minorEastAsia" w:cstheme="minorEastAsia"/>
          <w:sz w:val="32"/>
          <w:szCs w:val="32"/>
          <w:highlight w:val="none"/>
        </w:rPr>
        <w:t>项目名称：兰州大学榆中校区南区学生服务中心二楼203-1、203-2</w:t>
      </w:r>
      <w:r>
        <w:rPr>
          <w:rFonts w:hint="eastAsia" w:asciiTheme="minorEastAsia" w:hAnsiTheme="minorEastAsia" w:eastAsiaTheme="minorEastAsia" w:cstheme="minorEastAsia"/>
          <w:sz w:val="32"/>
          <w:szCs w:val="32"/>
          <w:highlight w:val="none"/>
          <w:lang w:eastAsia="zh-CN"/>
        </w:rPr>
        <w:t>房屋</w:t>
      </w:r>
      <w:r>
        <w:rPr>
          <w:rFonts w:hint="eastAsia" w:asciiTheme="minorEastAsia" w:hAnsiTheme="minorEastAsia" w:eastAsiaTheme="minorEastAsia" w:cstheme="minorEastAsia"/>
          <w:sz w:val="32"/>
          <w:szCs w:val="32"/>
          <w:highlight w:val="none"/>
        </w:rPr>
        <w:t>招租项目</w:t>
      </w:r>
    </w:p>
    <w:p w14:paraId="37C803F4">
      <w:pPr>
        <w:spacing w:line="540" w:lineRule="exact"/>
        <w:rPr>
          <w:rFonts w:hint="eastAsia" w:asciiTheme="minorEastAsia" w:hAnsiTheme="minorEastAsia" w:eastAsiaTheme="minorEastAsia" w:cstheme="minorEastAsia"/>
          <w:color w:val="FF0000"/>
          <w:sz w:val="32"/>
          <w:szCs w:val="32"/>
          <w:highlight w:val="none"/>
          <w:lang w:eastAsia="zh-CN"/>
        </w:rPr>
      </w:pPr>
      <w:r>
        <w:rPr>
          <w:rFonts w:hint="eastAsia" w:asciiTheme="minorEastAsia" w:hAnsiTheme="minorEastAsia" w:eastAsiaTheme="minorEastAsia" w:cstheme="minorEastAsia"/>
          <w:sz w:val="32"/>
          <w:szCs w:val="32"/>
          <w:highlight w:val="none"/>
        </w:rPr>
        <w:t>项目编号：</w:t>
      </w:r>
      <w:r>
        <w:rPr>
          <w:rFonts w:hint="eastAsia" w:asciiTheme="minorEastAsia" w:hAnsiTheme="minorEastAsia" w:eastAsiaTheme="minorEastAsia" w:cstheme="minorEastAsia"/>
          <w:sz w:val="32"/>
          <w:szCs w:val="32"/>
          <w:highlight w:val="none"/>
          <w:lang w:eastAsia="zh-CN"/>
        </w:rPr>
        <w:t>LZU-202</w:t>
      </w:r>
      <w:r>
        <w:rPr>
          <w:rFonts w:hint="eastAsia" w:asciiTheme="minorEastAsia" w:hAnsiTheme="minorEastAsia" w:eastAsiaTheme="minorEastAsia" w:cstheme="minorEastAsia"/>
          <w:sz w:val="32"/>
          <w:szCs w:val="32"/>
          <w:highlight w:val="none"/>
          <w:lang w:val="en-US" w:eastAsia="zh-CN"/>
        </w:rPr>
        <w:t>5</w:t>
      </w:r>
      <w:r>
        <w:rPr>
          <w:rFonts w:hint="eastAsia" w:asciiTheme="minorEastAsia" w:hAnsiTheme="minorEastAsia" w:eastAsiaTheme="minorEastAsia" w:cstheme="minorEastAsia"/>
          <w:sz w:val="32"/>
          <w:szCs w:val="32"/>
          <w:highlight w:val="none"/>
          <w:lang w:eastAsia="zh-CN"/>
        </w:rPr>
        <w:t>-0</w:t>
      </w:r>
      <w:r>
        <w:rPr>
          <w:rFonts w:hint="eastAsia" w:asciiTheme="minorEastAsia" w:hAnsiTheme="minorEastAsia" w:eastAsiaTheme="minorEastAsia" w:cstheme="minorEastAsia"/>
          <w:sz w:val="32"/>
          <w:szCs w:val="32"/>
          <w:highlight w:val="none"/>
          <w:lang w:val="en-US" w:eastAsia="zh-CN"/>
        </w:rPr>
        <w:t>02</w:t>
      </w:r>
      <w:r>
        <w:rPr>
          <w:rFonts w:hint="eastAsia" w:asciiTheme="minorEastAsia" w:hAnsiTheme="minorEastAsia" w:eastAsiaTheme="minorEastAsia" w:cstheme="minorEastAsia"/>
          <w:sz w:val="32"/>
          <w:szCs w:val="32"/>
          <w:highlight w:val="none"/>
          <w:lang w:eastAsia="zh-CN"/>
        </w:rPr>
        <w:t>-HQ-CS</w:t>
      </w:r>
    </w:p>
    <w:p w14:paraId="2C33C05C">
      <w:pPr>
        <w:rPr>
          <w:rFonts w:hint="eastAsia" w:ascii="宋体" w:hAnsi="宋体" w:cs="仿宋"/>
          <w:sz w:val="24"/>
          <w:highlight w:val="none"/>
        </w:rPr>
      </w:pPr>
    </w:p>
    <w:p w14:paraId="74406311">
      <w:pPr>
        <w:pStyle w:val="7"/>
        <w:ind w:firstLine="0" w:firstLineChars="0"/>
        <w:rPr>
          <w:rFonts w:hint="eastAsia" w:ascii="宋体" w:hAnsi="宋体" w:cs="仿宋"/>
          <w:sz w:val="24"/>
          <w:highlight w:val="none"/>
        </w:rPr>
      </w:pPr>
    </w:p>
    <w:p w14:paraId="72D5F851">
      <w:pPr>
        <w:pStyle w:val="8"/>
        <w:widowControl w:val="0"/>
        <w:rPr>
          <w:rFonts w:hint="eastAsia" w:ascii="宋体" w:hAnsi="宋体" w:eastAsia="宋体" w:cs="仿宋"/>
          <w:sz w:val="24"/>
          <w:highlight w:val="none"/>
        </w:rPr>
      </w:pPr>
    </w:p>
    <w:p w14:paraId="24E901A8">
      <w:pPr>
        <w:rPr>
          <w:rFonts w:hint="eastAsia" w:ascii="宋体" w:hAnsi="宋体" w:cs="仿宋"/>
          <w:sz w:val="24"/>
          <w:highlight w:val="none"/>
        </w:rPr>
      </w:pPr>
    </w:p>
    <w:p w14:paraId="65C56C10">
      <w:pPr>
        <w:rPr>
          <w:rFonts w:hint="eastAsia" w:ascii="宋体" w:hAnsi="宋体" w:cs="仿宋"/>
          <w:sz w:val="24"/>
          <w:highlight w:val="none"/>
        </w:rPr>
      </w:pPr>
    </w:p>
    <w:p w14:paraId="39F70E01">
      <w:pPr>
        <w:jc w:val="center"/>
        <w:rPr>
          <w:rFonts w:hint="eastAsia" w:ascii="宋体" w:hAnsi="宋体" w:cs="仿宋"/>
          <w:b/>
          <w:sz w:val="72"/>
          <w:szCs w:val="72"/>
          <w:highlight w:val="none"/>
        </w:rPr>
      </w:pPr>
      <w:r>
        <w:rPr>
          <w:rFonts w:hint="eastAsia" w:ascii="宋体" w:hAnsi="宋体" w:cs="仿宋"/>
          <w:b/>
          <w:sz w:val="72"/>
          <w:szCs w:val="72"/>
          <w:highlight w:val="none"/>
          <w:lang w:eastAsia="zh-CN"/>
        </w:rPr>
        <w:t>竞租</w:t>
      </w:r>
      <w:r>
        <w:rPr>
          <w:rFonts w:hint="eastAsia" w:ascii="宋体" w:hAnsi="宋体" w:cs="仿宋"/>
          <w:b/>
          <w:sz w:val="72"/>
          <w:szCs w:val="72"/>
          <w:highlight w:val="none"/>
        </w:rPr>
        <w:t>（响应）文件</w:t>
      </w:r>
    </w:p>
    <w:p w14:paraId="1B53BB21">
      <w:pPr>
        <w:rPr>
          <w:rFonts w:hint="eastAsia" w:ascii="宋体" w:hAnsi="宋体" w:cs="仿宋"/>
          <w:highlight w:val="none"/>
        </w:rPr>
      </w:pPr>
    </w:p>
    <w:p w14:paraId="3421228F">
      <w:pPr>
        <w:spacing w:line="600" w:lineRule="exact"/>
        <w:rPr>
          <w:rFonts w:hint="eastAsia" w:ascii="宋体" w:hAnsi="宋体" w:cs="仿宋"/>
          <w:sz w:val="32"/>
          <w:szCs w:val="32"/>
          <w:highlight w:val="none"/>
        </w:rPr>
      </w:pPr>
    </w:p>
    <w:p w14:paraId="0ADA36EE">
      <w:pPr>
        <w:spacing w:line="600" w:lineRule="exact"/>
        <w:rPr>
          <w:rFonts w:hint="eastAsia" w:ascii="宋体" w:hAnsi="宋体" w:cs="仿宋"/>
          <w:sz w:val="32"/>
          <w:szCs w:val="32"/>
          <w:highlight w:val="none"/>
        </w:rPr>
      </w:pPr>
    </w:p>
    <w:p w14:paraId="640B7659">
      <w:pPr>
        <w:spacing w:line="600" w:lineRule="exact"/>
        <w:rPr>
          <w:rFonts w:hint="eastAsia" w:ascii="宋体" w:hAnsi="宋体" w:cs="仿宋"/>
          <w:sz w:val="32"/>
          <w:szCs w:val="32"/>
          <w:highlight w:val="none"/>
        </w:rPr>
      </w:pPr>
    </w:p>
    <w:p w14:paraId="2B07E0F8">
      <w:pPr>
        <w:spacing w:line="600" w:lineRule="exact"/>
        <w:rPr>
          <w:rFonts w:hint="eastAsia" w:ascii="宋体" w:hAnsi="宋体" w:cs="仿宋"/>
          <w:sz w:val="32"/>
          <w:szCs w:val="32"/>
          <w:highlight w:val="none"/>
        </w:rPr>
      </w:pPr>
      <w:r>
        <w:rPr>
          <w:rFonts w:hint="eastAsia" w:ascii="宋体" w:hAnsi="宋体" w:cs="仿宋"/>
          <w:sz w:val="32"/>
          <w:szCs w:val="32"/>
          <w:highlight w:val="none"/>
          <w:lang w:eastAsia="zh-CN"/>
        </w:rPr>
        <w:t>竞租</w:t>
      </w:r>
      <w:r>
        <w:rPr>
          <w:rFonts w:hint="eastAsia" w:ascii="宋体" w:hAnsi="宋体" w:cs="仿宋"/>
          <w:sz w:val="32"/>
          <w:szCs w:val="32"/>
          <w:highlight w:val="none"/>
        </w:rPr>
        <w:t>单位名称：                    （加盖单位章）</w:t>
      </w:r>
    </w:p>
    <w:p w14:paraId="13727F4D">
      <w:pPr>
        <w:spacing w:line="600" w:lineRule="exact"/>
        <w:rPr>
          <w:rFonts w:hint="eastAsia" w:ascii="宋体" w:hAnsi="宋体" w:cs="仿宋"/>
          <w:sz w:val="32"/>
          <w:szCs w:val="32"/>
          <w:highlight w:val="none"/>
        </w:rPr>
      </w:pPr>
      <w:r>
        <w:rPr>
          <w:rFonts w:hint="eastAsia" w:ascii="宋体" w:hAnsi="宋体" w:cs="仿宋"/>
          <w:sz w:val="32"/>
          <w:szCs w:val="32"/>
          <w:highlight w:val="none"/>
          <w:lang w:eastAsia="zh-CN"/>
        </w:rPr>
        <w:t>竞租</w:t>
      </w:r>
      <w:r>
        <w:rPr>
          <w:rFonts w:hint="eastAsia" w:ascii="宋体" w:hAnsi="宋体" w:cs="仿宋"/>
          <w:sz w:val="32"/>
          <w:szCs w:val="32"/>
          <w:highlight w:val="none"/>
        </w:rPr>
        <w:t>单位地址：</w:t>
      </w:r>
    </w:p>
    <w:p w14:paraId="09334D50">
      <w:pPr>
        <w:spacing w:line="600" w:lineRule="exact"/>
        <w:rPr>
          <w:rFonts w:hint="eastAsia" w:ascii="宋体" w:hAnsi="宋体" w:cs="仿宋"/>
          <w:sz w:val="32"/>
          <w:szCs w:val="32"/>
          <w:highlight w:val="none"/>
        </w:rPr>
      </w:pPr>
      <w:r>
        <w:rPr>
          <w:rFonts w:hint="eastAsia" w:ascii="宋体" w:hAnsi="宋体" w:cs="仿宋"/>
          <w:sz w:val="32"/>
          <w:szCs w:val="32"/>
          <w:highlight w:val="none"/>
          <w:lang w:eastAsia="zh-CN"/>
        </w:rPr>
        <w:t>竞租</w:t>
      </w:r>
      <w:r>
        <w:rPr>
          <w:rFonts w:hint="eastAsia" w:ascii="宋体" w:hAnsi="宋体" w:cs="仿宋"/>
          <w:sz w:val="32"/>
          <w:szCs w:val="32"/>
          <w:highlight w:val="none"/>
        </w:rPr>
        <w:t>单位电话：</w:t>
      </w:r>
    </w:p>
    <w:p w14:paraId="774A4EE2">
      <w:pPr>
        <w:rPr>
          <w:rFonts w:hint="eastAsia" w:ascii="宋体" w:hAnsi="宋体" w:cs="仿宋"/>
          <w:sz w:val="32"/>
          <w:szCs w:val="32"/>
          <w:highlight w:val="none"/>
        </w:rPr>
      </w:pPr>
    </w:p>
    <w:p w14:paraId="2A853EA3">
      <w:pPr>
        <w:rPr>
          <w:rFonts w:hint="eastAsia" w:ascii="宋体" w:hAnsi="宋体" w:cs="仿宋"/>
          <w:sz w:val="32"/>
          <w:szCs w:val="32"/>
          <w:highlight w:val="none"/>
        </w:rPr>
      </w:pPr>
    </w:p>
    <w:p w14:paraId="7BA4288B">
      <w:pPr>
        <w:rPr>
          <w:rFonts w:hint="eastAsia" w:ascii="宋体" w:hAnsi="宋体" w:cs="仿宋"/>
          <w:sz w:val="32"/>
          <w:szCs w:val="32"/>
          <w:highlight w:val="none"/>
        </w:rPr>
      </w:pPr>
    </w:p>
    <w:p w14:paraId="3BDF8CA7">
      <w:pPr>
        <w:rPr>
          <w:rFonts w:hint="eastAsia" w:ascii="宋体" w:hAnsi="宋体" w:cs="仿宋"/>
          <w:sz w:val="32"/>
          <w:szCs w:val="32"/>
          <w:highlight w:val="none"/>
        </w:rPr>
      </w:pPr>
    </w:p>
    <w:p w14:paraId="360C94C3">
      <w:pPr>
        <w:jc w:val="center"/>
        <w:rPr>
          <w:rFonts w:hint="eastAsia" w:ascii="宋体" w:hAnsi="宋体" w:cs="仿宋"/>
          <w:sz w:val="32"/>
          <w:szCs w:val="32"/>
          <w:highlight w:val="none"/>
        </w:rPr>
      </w:pPr>
      <w:r>
        <w:rPr>
          <w:rFonts w:hint="eastAsia" w:ascii="宋体" w:hAnsi="宋体" w:cs="仿宋"/>
          <w:sz w:val="32"/>
          <w:szCs w:val="32"/>
          <w:highlight w:val="none"/>
        </w:rPr>
        <w:t>年   月   日</w:t>
      </w:r>
    </w:p>
    <w:p w14:paraId="07C73658">
      <w:pPr>
        <w:pStyle w:val="7"/>
        <w:ind w:firstLine="0" w:firstLineChars="0"/>
        <w:rPr>
          <w:rFonts w:hint="eastAsia" w:ascii="宋体" w:hAnsi="宋体"/>
          <w:highlight w:val="none"/>
        </w:rPr>
      </w:pPr>
    </w:p>
    <w:p w14:paraId="3BF58EF2">
      <w:pPr>
        <w:rPr>
          <w:rFonts w:hint="eastAsia" w:ascii="宋体" w:hAnsi="宋体" w:cs="仿宋"/>
          <w:szCs w:val="28"/>
          <w:highlight w:val="none"/>
        </w:rPr>
      </w:pPr>
    </w:p>
    <w:p w14:paraId="33D4A491">
      <w:pPr>
        <w:rPr>
          <w:rFonts w:hint="eastAsia" w:ascii="宋体" w:hAnsi="宋体" w:cs="仿宋"/>
          <w:szCs w:val="28"/>
          <w:highlight w:val="none"/>
        </w:rPr>
      </w:pPr>
    </w:p>
    <w:p w14:paraId="75F65A4C">
      <w:pPr>
        <w:jc w:val="center"/>
        <w:rPr>
          <w:rFonts w:hint="eastAsia" w:ascii="宋体" w:hAnsi="宋体" w:cs="仿宋"/>
          <w:szCs w:val="28"/>
          <w:highlight w:val="none"/>
        </w:rPr>
      </w:pPr>
    </w:p>
    <w:p w14:paraId="7E1473A1">
      <w:pPr>
        <w:jc w:val="center"/>
        <w:rPr>
          <w:rFonts w:hint="eastAsia" w:ascii="宋体" w:hAnsi="宋体" w:cs="仿宋"/>
          <w:szCs w:val="28"/>
          <w:highlight w:val="none"/>
        </w:rPr>
      </w:pPr>
      <w:r>
        <w:rPr>
          <w:rFonts w:hint="eastAsia" w:ascii="宋体" w:hAnsi="宋体" w:cs="仿宋"/>
          <w:szCs w:val="28"/>
          <w:highlight w:val="none"/>
        </w:rPr>
        <w:t>响应文件书脊格式</w:t>
      </w:r>
    </w:p>
    <w:tbl>
      <w:tblPr>
        <w:tblStyle w:val="17"/>
        <w:tblpPr w:leftFromText="180" w:rightFromText="180" w:vertAnchor="text" w:horzAnchor="margin" w:tblpXSpec="center" w:tblpY="1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tblGrid>
      <w:tr w14:paraId="5D394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73" w:hRule="atLeast"/>
        </w:trPr>
        <w:tc>
          <w:tcPr>
            <w:tcW w:w="817" w:type="dxa"/>
            <w:textDirection w:val="tbRlV"/>
            <w:vAlign w:val="center"/>
          </w:tcPr>
          <w:p w14:paraId="1D65D2B6">
            <w:pPr>
              <w:ind w:left="113" w:right="113"/>
              <w:textAlignment w:val="baseline"/>
              <w:rPr>
                <w:rFonts w:hint="eastAsia" w:ascii="宋体" w:hAnsi="宋体" w:cs="仿宋"/>
                <w:b/>
                <w:szCs w:val="21"/>
                <w:highlight w:val="none"/>
              </w:rPr>
            </w:pPr>
            <w:r>
              <w:rPr>
                <w:rFonts w:hint="eastAsia" w:ascii="宋体" w:hAnsi="宋体" w:cs="宋体"/>
                <w:b/>
                <w:bCs/>
                <w:sz w:val="32"/>
                <w:szCs w:val="32"/>
                <w:highlight w:val="none"/>
                <w:lang w:eastAsia="zh-CN"/>
              </w:rPr>
              <w:t>LZU-202</w:t>
            </w:r>
            <w:r>
              <w:rPr>
                <w:rFonts w:hint="eastAsia" w:ascii="宋体" w:hAnsi="宋体" w:cs="宋体"/>
                <w:b/>
                <w:bCs/>
                <w:sz w:val="32"/>
                <w:szCs w:val="32"/>
                <w:highlight w:val="none"/>
                <w:lang w:val="en-US" w:eastAsia="zh-CN"/>
              </w:rPr>
              <w:t>5</w:t>
            </w:r>
            <w:r>
              <w:rPr>
                <w:rFonts w:hint="eastAsia" w:ascii="宋体" w:hAnsi="宋体" w:cs="宋体"/>
                <w:b/>
                <w:bCs/>
                <w:sz w:val="32"/>
                <w:szCs w:val="32"/>
                <w:highlight w:val="none"/>
                <w:lang w:eastAsia="zh-CN"/>
              </w:rPr>
              <w:t>-0</w:t>
            </w:r>
            <w:r>
              <w:rPr>
                <w:rFonts w:hint="eastAsia" w:ascii="宋体" w:hAnsi="宋体" w:cs="宋体"/>
                <w:b/>
                <w:bCs/>
                <w:sz w:val="32"/>
                <w:szCs w:val="32"/>
                <w:highlight w:val="none"/>
                <w:lang w:val="en-US" w:eastAsia="zh-CN"/>
              </w:rPr>
              <w:t>02</w:t>
            </w:r>
            <w:r>
              <w:rPr>
                <w:rFonts w:hint="eastAsia" w:ascii="宋体" w:hAnsi="宋体" w:cs="宋体"/>
                <w:b/>
                <w:bCs/>
                <w:sz w:val="32"/>
                <w:szCs w:val="32"/>
                <w:highlight w:val="none"/>
                <w:lang w:eastAsia="zh-CN"/>
              </w:rPr>
              <w:t>-HQ-CS</w:t>
            </w:r>
            <w:r>
              <w:rPr>
                <w:rFonts w:hint="eastAsia" w:ascii="宋体" w:hAnsi="宋体" w:cs="宋体"/>
                <w:b/>
                <w:bCs/>
                <w:szCs w:val="21"/>
                <w:highlight w:val="none"/>
              </w:rPr>
              <w:t xml:space="preserve">  第 / 标段    公司名称：</w:t>
            </w:r>
          </w:p>
        </w:tc>
      </w:tr>
    </w:tbl>
    <w:p w14:paraId="756298B8">
      <w:pPr>
        <w:rPr>
          <w:rFonts w:hint="eastAsia" w:ascii="宋体" w:hAnsi="宋体" w:cs="仿宋"/>
          <w:szCs w:val="28"/>
          <w:highlight w:val="none"/>
        </w:rPr>
      </w:pPr>
    </w:p>
    <w:p w14:paraId="07EFC302">
      <w:pPr>
        <w:rPr>
          <w:rFonts w:hint="eastAsia" w:ascii="宋体" w:hAnsi="宋体" w:cs="仿宋"/>
          <w:szCs w:val="28"/>
          <w:highlight w:val="none"/>
        </w:rPr>
      </w:pPr>
    </w:p>
    <w:p w14:paraId="55F91329">
      <w:pPr>
        <w:rPr>
          <w:rFonts w:hint="eastAsia" w:ascii="宋体" w:hAnsi="宋体" w:cs="仿宋"/>
          <w:szCs w:val="28"/>
          <w:highlight w:val="none"/>
        </w:rPr>
      </w:pPr>
    </w:p>
    <w:p w14:paraId="219AE6B5">
      <w:pPr>
        <w:rPr>
          <w:rFonts w:hint="eastAsia" w:ascii="宋体" w:hAnsi="宋体" w:cs="仿宋"/>
          <w:szCs w:val="28"/>
          <w:highlight w:val="none"/>
        </w:rPr>
      </w:pPr>
    </w:p>
    <w:p w14:paraId="69C2C294">
      <w:pPr>
        <w:rPr>
          <w:rFonts w:hint="eastAsia" w:ascii="宋体" w:hAnsi="宋体" w:cs="仿宋"/>
          <w:szCs w:val="28"/>
          <w:highlight w:val="none"/>
        </w:rPr>
      </w:pPr>
    </w:p>
    <w:p w14:paraId="75A3F28C">
      <w:pPr>
        <w:rPr>
          <w:rFonts w:hint="eastAsia" w:ascii="宋体" w:hAnsi="宋体" w:cs="仿宋"/>
          <w:szCs w:val="28"/>
          <w:highlight w:val="none"/>
        </w:rPr>
      </w:pPr>
    </w:p>
    <w:p w14:paraId="6E5B2D6F">
      <w:pPr>
        <w:rPr>
          <w:rFonts w:hint="eastAsia" w:ascii="宋体" w:hAnsi="宋体" w:cs="仿宋"/>
          <w:szCs w:val="28"/>
          <w:highlight w:val="none"/>
        </w:rPr>
      </w:pPr>
    </w:p>
    <w:p w14:paraId="5E3D180D">
      <w:pPr>
        <w:rPr>
          <w:rFonts w:hint="eastAsia" w:ascii="宋体" w:hAnsi="宋体" w:cs="仿宋"/>
          <w:szCs w:val="28"/>
          <w:highlight w:val="none"/>
        </w:rPr>
      </w:pPr>
    </w:p>
    <w:p w14:paraId="040F91B9">
      <w:pPr>
        <w:rPr>
          <w:rFonts w:hint="eastAsia" w:ascii="宋体" w:hAnsi="宋体" w:cs="仿宋"/>
          <w:szCs w:val="28"/>
          <w:highlight w:val="none"/>
        </w:rPr>
      </w:pPr>
    </w:p>
    <w:p w14:paraId="05749499">
      <w:pPr>
        <w:rPr>
          <w:rFonts w:hint="eastAsia" w:ascii="宋体" w:hAnsi="宋体" w:cs="仿宋"/>
          <w:szCs w:val="28"/>
          <w:highlight w:val="none"/>
        </w:rPr>
      </w:pPr>
    </w:p>
    <w:p w14:paraId="5A27D38B">
      <w:pPr>
        <w:rPr>
          <w:rFonts w:hint="eastAsia" w:ascii="宋体" w:hAnsi="宋体" w:cs="仿宋"/>
          <w:szCs w:val="28"/>
          <w:highlight w:val="none"/>
        </w:rPr>
      </w:pPr>
    </w:p>
    <w:p w14:paraId="006791DE">
      <w:pPr>
        <w:rPr>
          <w:rFonts w:hint="eastAsia" w:ascii="宋体" w:hAnsi="宋体" w:cs="仿宋"/>
          <w:szCs w:val="28"/>
          <w:highlight w:val="none"/>
        </w:rPr>
      </w:pPr>
    </w:p>
    <w:p w14:paraId="548DBC73">
      <w:pPr>
        <w:rPr>
          <w:rFonts w:hint="eastAsia" w:ascii="宋体" w:hAnsi="宋体" w:cs="仿宋"/>
          <w:szCs w:val="28"/>
          <w:highlight w:val="none"/>
        </w:rPr>
      </w:pPr>
    </w:p>
    <w:p w14:paraId="4FC1F0E6">
      <w:pPr>
        <w:rPr>
          <w:rFonts w:hint="eastAsia" w:ascii="宋体" w:hAnsi="宋体" w:cs="仿宋"/>
          <w:szCs w:val="28"/>
          <w:highlight w:val="none"/>
        </w:rPr>
      </w:pPr>
    </w:p>
    <w:p w14:paraId="070FEACF">
      <w:pPr>
        <w:rPr>
          <w:rFonts w:hint="eastAsia" w:ascii="宋体" w:hAnsi="宋体" w:cs="仿宋"/>
          <w:szCs w:val="28"/>
          <w:highlight w:val="none"/>
        </w:rPr>
      </w:pPr>
    </w:p>
    <w:p w14:paraId="7E91FFCB">
      <w:pPr>
        <w:rPr>
          <w:rFonts w:hint="eastAsia" w:ascii="宋体" w:hAnsi="宋体" w:cs="仿宋"/>
          <w:szCs w:val="28"/>
          <w:highlight w:val="none"/>
        </w:rPr>
      </w:pPr>
    </w:p>
    <w:p w14:paraId="6D9289E0">
      <w:pPr>
        <w:rPr>
          <w:rFonts w:hint="eastAsia" w:ascii="宋体" w:hAnsi="宋体" w:cs="仿宋"/>
          <w:szCs w:val="28"/>
          <w:highlight w:val="none"/>
        </w:rPr>
      </w:pPr>
    </w:p>
    <w:p w14:paraId="5FD7A1CD">
      <w:pPr>
        <w:rPr>
          <w:rFonts w:hint="eastAsia" w:ascii="宋体" w:hAnsi="宋体" w:cs="仿宋"/>
          <w:szCs w:val="28"/>
          <w:highlight w:val="none"/>
        </w:rPr>
      </w:pPr>
    </w:p>
    <w:p w14:paraId="0DE89339">
      <w:pPr>
        <w:rPr>
          <w:rFonts w:hint="eastAsia" w:ascii="宋体" w:hAnsi="宋体" w:cs="仿宋"/>
          <w:szCs w:val="28"/>
          <w:highlight w:val="none"/>
        </w:rPr>
      </w:pPr>
    </w:p>
    <w:p w14:paraId="4F8AFC86">
      <w:pPr>
        <w:rPr>
          <w:rFonts w:hint="eastAsia" w:ascii="宋体" w:hAnsi="宋体" w:cs="仿宋"/>
          <w:szCs w:val="28"/>
          <w:highlight w:val="none"/>
        </w:rPr>
      </w:pPr>
    </w:p>
    <w:p w14:paraId="047E5237">
      <w:pPr>
        <w:rPr>
          <w:rFonts w:hint="eastAsia" w:ascii="宋体" w:hAnsi="宋体" w:cs="仿宋"/>
          <w:szCs w:val="28"/>
          <w:highlight w:val="none"/>
        </w:rPr>
      </w:pPr>
    </w:p>
    <w:p w14:paraId="029553B8">
      <w:pPr>
        <w:pStyle w:val="16"/>
        <w:ind w:firstLine="0" w:firstLineChars="0"/>
        <w:rPr>
          <w:rFonts w:ascii="宋体" w:hAnsi="宋体"/>
          <w:highlight w:val="none"/>
        </w:rPr>
      </w:pPr>
    </w:p>
    <w:p w14:paraId="2BF47A55">
      <w:pPr>
        <w:rPr>
          <w:highlight w:val="none"/>
        </w:rPr>
      </w:pPr>
    </w:p>
    <w:p w14:paraId="273E6873">
      <w:pPr>
        <w:rPr>
          <w:highlight w:val="none"/>
        </w:rPr>
      </w:pPr>
    </w:p>
    <w:p w14:paraId="616E1550">
      <w:pPr>
        <w:rPr>
          <w:highlight w:val="none"/>
        </w:rPr>
      </w:pPr>
    </w:p>
    <w:p w14:paraId="3E3368C1">
      <w:pPr>
        <w:rPr>
          <w:highlight w:val="none"/>
        </w:rPr>
      </w:pPr>
    </w:p>
    <w:p w14:paraId="0A8B2285">
      <w:pPr>
        <w:bidi w:val="0"/>
        <w:rPr>
          <w:rFonts w:ascii="Calibri" w:hAnsi="Calibri" w:eastAsia="宋体" w:cs="Times New Roman"/>
          <w:kern w:val="2"/>
          <w:sz w:val="28"/>
          <w:highlight w:val="none"/>
          <w:lang w:val="en-US" w:eastAsia="zh-CN" w:bidi="ar-SA"/>
        </w:rPr>
      </w:pPr>
    </w:p>
    <w:p w14:paraId="0CB402DD">
      <w:pPr>
        <w:bidi w:val="0"/>
        <w:rPr>
          <w:highlight w:val="none"/>
          <w:lang w:val="en-US" w:eastAsia="zh-CN"/>
        </w:rPr>
      </w:pPr>
    </w:p>
    <w:p w14:paraId="09B486DE">
      <w:pPr>
        <w:bidi w:val="0"/>
        <w:rPr>
          <w:highlight w:val="none"/>
          <w:lang w:val="en-US" w:eastAsia="zh-CN"/>
        </w:rPr>
      </w:pPr>
    </w:p>
    <w:p w14:paraId="26C5186C">
      <w:pPr>
        <w:bidi w:val="0"/>
        <w:rPr>
          <w:highlight w:val="none"/>
          <w:lang w:val="en-US" w:eastAsia="zh-CN"/>
        </w:rPr>
      </w:pPr>
    </w:p>
    <w:p w14:paraId="48DFA702">
      <w:pPr>
        <w:bidi w:val="0"/>
        <w:rPr>
          <w:highlight w:val="none"/>
          <w:lang w:val="en-US" w:eastAsia="zh-CN"/>
        </w:rPr>
      </w:pPr>
    </w:p>
    <w:p w14:paraId="2FCB2258">
      <w:pPr>
        <w:bidi w:val="0"/>
        <w:rPr>
          <w:highlight w:val="none"/>
          <w:lang w:val="en-US" w:eastAsia="zh-CN"/>
        </w:rPr>
      </w:pPr>
    </w:p>
    <w:p w14:paraId="377B7DEA">
      <w:pPr>
        <w:bidi w:val="0"/>
        <w:rPr>
          <w:highlight w:val="none"/>
          <w:lang w:val="en-US" w:eastAsia="zh-CN"/>
        </w:rPr>
      </w:pPr>
    </w:p>
    <w:p w14:paraId="641A952E">
      <w:pPr>
        <w:bidi w:val="0"/>
        <w:rPr>
          <w:highlight w:val="none"/>
          <w:lang w:val="en-US" w:eastAsia="zh-CN"/>
        </w:rPr>
      </w:pPr>
    </w:p>
    <w:p w14:paraId="6EF0E25F">
      <w:pPr>
        <w:bidi w:val="0"/>
        <w:rPr>
          <w:highlight w:val="none"/>
          <w:lang w:val="en-US" w:eastAsia="zh-CN"/>
        </w:rPr>
      </w:pPr>
    </w:p>
    <w:p w14:paraId="2393D67B">
      <w:pPr>
        <w:bidi w:val="0"/>
        <w:rPr>
          <w:highlight w:val="none"/>
          <w:lang w:val="en-US" w:eastAsia="zh-CN"/>
        </w:rPr>
      </w:pPr>
    </w:p>
    <w:p w14:paraId="56169EB1">
      <w:pPr>
        <w:tabs>
          <w:tab w:val="left" w:pos="5956"/>
        </w:tabs>
        <w:bidi w:val="0"/>
        <w:jc w:val="left"/>
        <w:rPr>
          <w:rFonts w:hint="eastAsia"/>
          <w:highlight w:val="none"/>
          <w:lang w:val="en-US" w:eastAsia="zh-CN"/>
        </w:rPr>
      </w:pPr>
      <w:r>
        <w:rPr>
          <w:rFonts w:hint="eastAsia"/>
          <w:highlight w:val="none"/>
          <w:lang w:val="en-US" w:eastAsia="zh-CN"/>
        </w:rPr>
        <w:tab/>
      </w:r>
    </w:p>
    <w:p w14:paraId="34B413C6">
      <w:pPr>
        <w:keepNext w:val="0"/>
        <w:keepLines w:val="0"/>
        <w:pageBreakBefore w:val="0"/>
        <w:numPr>
          <w:ilvl w:val="0"/>
          <w:numId w:val="0"/>
        </w:numPr>
        <w:kinsoku/>
        <w:wordWrap/>
        <w:overflowPunct/>
        <w:topLinePunct w:val="0"/>
        <w:autoSpaceDE/>
        <w:autoSpaceDN/>
        <w:bidi w:val="0"/>
        <w:adjustRightInd/>
        <w:spacing w:line="340" w:lineRule="exact"/>
        <w:textAlignment w:val="auto"/>
        <w:rPr>
          <w:rFonts w:hint="eastAsia" w:asciiTheme="minorEastAsia" w:hAnsiTheme="minorEastAsia" w:eastAsiaTheme="minorEastAsia" w:cstheme="minorEastAsia"/>
          <w:sz w:val="21"/>
          <w:szCs w:val="21"/>
        </w:rPr>
      </w:pPr>
    </w:p>
    <w:p w14:paraId="7AF2E4FD">
      <w:pPr>
        <w:rPr>
          <w:rFonts w:asciiTheme="minorEastAsia" w:hAnsiTheme="minorEastAsia" w:eastAsiaTheme="minorEastAsia" w:cstheme="minorEastAsia"/>
        </w:rPr>
      </w:pPr>
    </w:p>
    <w:p w14:paraId="4074EF72">
      <w:pPr>
        <w:spacing w:line="400" w:lineRule="exact"/>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附件</w:t>
      </w:r>
      <w:r>
        <w:rPr>
          <w:rFonts w:hint="eastAsia" w:asciiTheme="minorEastAsia" w:hAnsiTheme="minorEastAsia" w:eastAsiaTheme="minorEastAsia" w:cstheme="minorEastAsia"/>
          <w:sz w:val="24"/>
          <w:szCs w:val="24"/>
          <w:lang w:val="en-US" w:eastAsia="zh-CN"/>
        </w:rPr>
        <w:t>6</w:t>
      </w:r>
    </w:p>
    <w:p w14:paraId="1D5A5160">
      <w:pPr>
        <w:pStyle w:val="2"/>
        <w:spacing w:line="500" w:lineRule="exact"/>
        <w:rPr>
          <w:rFonts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房屋租赁合同</w:t>
      </w:r>
    </w:p>
    <w:p w14:paraId="599C22A3">
      <w:pPr>
        <w:keepNext w:val="0"/>
        <w:keepLines w:val="0"/>
        <w:pageBreakBefore w:val="0"/>
        <w:widowControl w:val="0"/>
        <w:kinsoku/>
        <w:wordWrap/>
        <w:overflowPunct/>
        <w:topLinePunct w:val="0"/>
        <w:autoSpaceDE/>
        <w:autoSpaceDN/>
        <w:bidi w:val="0"/>
        <w:adjustRightInd/>
        <w:snapToGri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甲</w:t>
      </w:r>
      <w:r>
        <w:rPr>
          <w:rFonts w:hint="eastAsia" w:ascii="宋体" w:hAnsi="宋体" w:eastAsia="宋体" w:cs="宋体"/>
          <w:sz w:val="21"/>
          <w:szCs w:val="21"/>
          <w:highlight w:val="none"/>
        </w:rPr>
        <w:t>方（</w:t>
      </w:r>
      <w:r>
        <w:rPr>
          <w:rFonts w:hint="eastAsia" w:ascii="宋体" w:hAnsi="宋体" w:eastAsia="宋体" w:cs="宋体"/>
          <w:sz w:val="21"/>
          <w:szCs w:val="21"/>
          <w:highlight w:val="none"/>
          <w:lang w:eastAsia="zh-CN"/>
        </w:rPr>
        <w:t>招租方</w:t>
      </w:r>
      <w:r>
        <w:rPr>
          <w:rFonts w:hint="eastAsia" w:ascii="宋体" w:hAnsi="宋体" w:eastAsia="宋体" w:cs="宋体"/>
          <w:sz w:val="21"/>
          <w:szCs w:val="21"/>
          <w:highlight w:val="none"/>
        </w:rPr>
        <w:t>）</w:t>
      </w:r>
      <w:r>
        <w:rPr>
          <w:rFonts w:hint="eastAsia" w:ascii="宋体" w:hAnsi="宋体" w:eastAsia="宋体" w:cs="宋体"/>
          <w:sz w:val="21"/>
          <w:szCs w:val="21"/>
        </w:rPr>
        <w:t>：兰州大学</w:t>
      </w:r>
    </w:p>
    <w:p w14:paraId="50734FEA">
      <w:pPr>
        <w:keepNext w:val="0"/>
        <w:keepLines w:val="0"/>
        <w:pageBreakBefore w:val="0"/>
        <w:widowControl w:val="0"/>
        <w:kinsoku/>
        <w:wordWrap/>
        <w:overflowPunct/>
        <w:topLinePunct w:val="0"/>
        <w:autoSpaceDE/>
        <w:autoSpaceDN/>
        <w:bidi w:val="0"/>
        <w:adjustRightInd/>
        <w:snapToGrid/>
        <w:spacing w:line="340" w:lineRule="exact"/>
        <w:ind w:left="0" w:leftChars="0"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rPr>
        <w:t>乙方（</w:t>
      </w:r>
      <w:r>
        <w:rPr>
          <w:rFonts w:hint="eastAsia" w:ascii="宋体" w:hAnsi="宋体" w:eastAsia="宋体" w:cs="宋体"/>
          <w:sz w:val="21"/>
          <w:szCs w:val="21"/>
          <w:lang w:eastAsia="zh-CN"/>
        </w:rPr>
        <w:t>承租方</w:t>
      </w:r>
      <w:r>
        <w:rPr>
          <w:rFonts w:hint="eastAsia" w:ascii="宋体" w:hAnsi="宋体" w:eastAsia="宋体" w:cs="宋体"/>
          <w:sz w:val="21"/>
          <w:szCs w:val="21"/>
        </w:rPr>
        <w:t>）：</w:t>
      </w:r>
      <w:r>
        <w:rPr>
          <w:rFonts w:hint="eastAsia" w:ascii="宋体" w:hAnsi="宋体" w:eastAsia="宋体" w:cs="宋体"/>
          <w:sz w:val="21"/>
          <w:szCs w:val="21"/>
          <w:shd w:val="clear" w:color="auto" w:fill="FFFFFF"/>
        </w:rPr>
        <w:t xml:space="preserve"> </w:t>
      </w:r>
    </w:p>
    <w:p w14:paraId="15E65B38">
      <w:pPr>
        <w:keepNext w:val="0"/>
        <w:keepLines w:val="0"/>
        <w:pageBreakBefore w:val="0"/>
        <w:widowControl w:val="0"/>
        <w:kinsoku/>
        <w:wordWrap/>
        <w:overflowPunct/>
        <w:topLinePunct w:val="0"/>
        <w:autoSpaceDE/>
        <w:autoSpaceDN/>
        <w:bidi w:val="0"/>
        <w:adjustRightInd/>
        <w:snapToGri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为保障双方的权、责、利,根据《中华人民共和国民法典》等有关法律法规的规定,经甲乙双方平等协商,现就乙方租赁甲方房屋事宜达成如下协议,以期双方共同遵守执行。</w:t>
      </w:r>
    </w:p>
    <w:p w14:paraId="53A35538">
      <w:pPr>
        <w:keepNext w:val="0"/>
        <w:keepLines w:val="0"/>
        <w:pageBreakBefore w:val="0"/>
        <w:widowControl w:val="0"/>
        <w:numPr>
          <w:ilvl w:val="0"/>
          <w:numId w:val="2"/>
        </w:numPr>
        <w:kinsoku/>
        <w:wordWrap/>
        <w:overflowPunct/>
        <w:topLinePunct w:val="0"/>
        <w:autoSpaceDE/>
        <w:autoSpaceDN/>
        <w:bidi w:val="0"/>
        <w:adjustRightInd/>
        <w:snapToGrid/>
        <w:spacing w:line="340" w:lineRule="exact"/>
        <w:ind w:left="0" w:leftChars="0"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房屋信息</w:t>
      </w:r>
    </w:p>
    <w:p w14:paraId="65360C29">
      <w:pPr>
        <w:pStyle w:val="7"/>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firstLine="420" w:firstLineChars="200"/>
        <w:jc w:val="both"/>
        <w:textAlignment w:val="auto"/>
        <w:rPr>
          <w:rFonts w:hint="default" w:ascii="宋体" w:hAnsi="宋体" w:eastAsia="宋体" w:cs="宋体"/>
          <w:i w:val="0"/>
          <w:iCs w:val="0"/>
          <w:color w:val="auto"/>
          <w:kern w:val="0"/>
          <w:sz w:val="21"/>
          <w:szCs w:val="21"/>
          <w:highlight w:val="none"/>
          <w:u w:val="single"/>
          <w:lang w:val="en-US" w:eastAsia="zh-CN" w:bidi="ar"/>
        </w:rPr>
      </w:pPr>
      <w:r>
        <w:rPr>
          <w:rFonts w:hint="eastAsia" w:ascii="宋体" w:hAnsi="宋体" w:eastAsia="宋体" w:cs="宋体"/>
          <w:i w:val="0"/>
          <w:iCs w:val="0"/>
          <w:color w:val="auto"/>
          <w:kern w:val="0"/>
          <w:sz w:val="21"/>
          <w:szCs w:val="21"/>
          <w:lang w:val="en-US" w:eastAsia="zh-CN" w:bidi="ar"/>
        </w:rPr>
        <w:t>1.</w:t>
      </w:r>
      <w:r>
        <w:rPr>
          <w:rFonts w:hint="eastAsia" w:ascii="宋体" w:hAnsi="宋体" w:eastAsia="宋体" w:cs="宋体"/>
          <w:sz w:val="21"/>
          <w:szCs w:val="21"/>
        </w:rPr>
        <w:t>详细地址：</w:t>
      </w:r>
      <w:r>
        <w:rPr>
          <w:rFonts w:hint="eastAsia" w:ascii="宋体" w:hAnsi="宋体" w:eastAsia="宋体" w:cs="宋体"/>
          <w:i w:val="0"/>
          <w:iCs w:val="0"/>
          <w:color w:val="auto"/>
          <w:kern w:val="0"/>
          <w:sz w:val="21"/>
          <w:szCs w:val="21"/>
          <w:highlight w:val="none"/>
          <w:u w:val="single"/>
          <w:lang w:val="en-US" w:eastAsia="zh-CN" w:bidi="ar"/>
        </w:rPr>
        <w:t>榆中校区南区学生服务中心203-1/203-2房屋</w:t>
      </w:r>
    </w:p>
    <w:p w14:paraId="1F74FC68">
      <w:pPr>
        <w:pStyle w:val="7"/>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2.套内建筑面积：</w:t>
      </w:r>
      <w:r>
        <w:rPr>
          <w:rFonts w:hint="eastAsia" w:ascii="宋体" w:hAnsi="宋体" w:eastAsia="宋体" w:cs="宋体"/>
          <w:sz w:val="21"/>
          <w:szCs w:val="21"/>
          <w:u w:val="single"/>
          <w:lang w:val="en-US" w:eastAsia="zh-CN"/>
        </w:rPr>
        <w:t>109.15</w:t>
      </w:r>
      <w:r>
        <w:rPr>
          <w:rFonts w:hint="eastAsia" w:ascii="宋体" w:hAnsi="宋体" w:eastAsia="宋体" w:cs="宋体"/>
          <w:sz w:val="21"/>
          <w:szCs w:val="21"/>
          <w:u w:val="single"/>
        </w:rPr>
        <w:t>平方米</w:t>
      </w:r>
    </w:p>
    <w:p w14:paraId="6D9B2E2F">
      <w:pPr>
        <w:keepNext w:val="0"/>
        <w:keepLines w:val="0"/>
        <w:pageBreakBefore w:val="0"/>
        <w:widowControl w:val="0"/>
        <w:kinsoku/>
        <w:wordWrap/>
        <w:overflowPunct/>
        <w:topLinePunct w:val="0"/>
        <w:autoSpaceDE/>
        <w:autoSpaceDN/>
        <w:bidi w:val="0"/>
        <w:adjustRightInd/>
        <w:snapToGrid/>
        <w:spacing w:line="340" w:lineRule="exact"/>
        <w:ind w:left="0" w:leftChars="0" w:firstLine="420" w:firstLineChars="200"/>
        <w:textAlignment w:val="auto"/>
        <w:rPr>
          <w:rFonts w:hint="eastAsia" w:ascii="宋体" w:hAnsi="宋体" w:eastAsia="宋体" w:cs="宋体"/>
          <w:sz w:val="21"/>
          <w:szCs w:val="21"/>
          <w:u w:val="single"/>
          <w:lang w:val="en-US" w:eastAsia="zh-CN"/>
        </w:rPr>
      </w:pPr>
      <w:r>
        <w:rPr>
          <w:rFonts w:hint="eastAsia" w:ascii="宋体" w:hAnsi="宋体" w:eastAsia="宋体" w:cs="宋体"/>
          <w:sz w:val="21"/>
          <w:szCs w:val="21"/>
        </w:rPr>
        <w:t>3.经营范围：</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茶饮、烘焙</w:t>
      </w:r>
    </w:p>
    <w:p w14:paraId="3559FBFC">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合同期限为</w:t>
      </w:r>
      <w:r>
        <w:rPr>
          <w:rFonts w:hint="eastAsia" w:ascii="宋体" w:hAnsi="宋体" w:eastAsia="宋体" w:cs="宋体"/>
          <w:sz w:val="21"/>
          <w:szCs w:val="21"/>
          <w:u w:val="single"/>
        </w:rPr>
        <w:t xml:space="preserve"> 3 </w:t>
      </w:r>
      <w:r>
        <w:rPr>
          <w:rFonts w:hint="eastAsia" w:ascii="宋体" w:hAnsi="宋体" w:eastAsia="宋体" w:cs="宋体"/>
          <w:sz w:val="21"/>
          <w:szCs w:val="21"/>
        </w:rPr>
        <w:t>年，自</w:t>
      </w:r>
      <w:r>
        <w:rPr>
          <w:rFonts w:hint="eastAsia" w:ascii="宋体" w:hAnsi="宋体" w:eastAsia="宋体" w:cs="宋体"/>
          <w:sz w:val="21"/>
          <w:szCs w:val="21"/>
          <w:u w:val="single"/>
        </w:rPr>
        <w:t xml:space="preserve">    </w:t>
      </w:r>
      <w:r>
        <w:rPr>
          <w:rFonts w:hint="eastAsia" w:ascii="宋体" w:hAnsi="宋体" w:eastAsia="宋体" w:cs="宋体"/>
          <w:sz w:val="21"/>
          <w:szCs w:val="21"/>
        </w:rPr>
        <w:t>年</w:t>
      </w:r>
      <w:r>
        <w:rPr>
          <w:rFonts w:hint="eastAsia" w:ascii="宋体" w:hAnsi="宋体" w:eastAsia="宋体" w:cs="宋体"/>
          <w:sz w:val="21"/>
          <w:szCs w:val="21"/>
          <w:u w:val="single"/>
        </w:rPr>
        <w:t xml:space="preserve">   </w:t>
      </w:r>
      <w:r>
        <w:rPr>
          <w:rFonts w:hint="eastAsia" w:ascii="宋体" w:hAnsi="宋体" w:eastAsia="宋体" w:cs="宋体"/>
          <w:sz w:val="21"/>
          <w:szCs w:val="21"/>
        </w:rPr>
        <w:t>月</w:t>
      </w:r>
      <w:r>
        <w:rPr>
          <w:rFonts w:hint="eastAsia" w:ascii="宋体" w:hAnsi="宋体" w:eastAsia="宋体" w:cs="宋体"/>
          <w:sz w:val="21"/>
          <w:szCs w:val="21"/>
          <w:u w:val="single"/>
        </w:rPr>
        <w:t xml:space="preserve">  </w:t>
      </w:r>
      <w:r>
        <w:rPr>
          <w:rFonts w:hint="eastAsia" w:ascii="宋体" w:hAnsi="宋体" w:eastAsia="宋体" w:cs="宋体"/>
          <w:sz w:val="21"/>
          <w:szCs w:val="21"/>
        </w:rPr>
        <w:t>日起至</w:t>
      </w:r>
      <w:r>
        <w:rPr>
          <w:rFonts w:hint="eastAsia" w:ascii="宋体" w:hAnsi="宋体" w:eastAsia="宋体" w:cs="宋体"/>
          <w:sz w:val="21"/>
          <w:szCs w:val="21"/>
          <w:u w:val="single"/>
        </w:rPr>
        <w:t xml:space="preserve">    </w:t>
      </w:r>
      <w:r>
        <w:rPr>
          <w:rFonts w:hint="eastAsia" w:ascii="宋体" w:hAnsi="宋体" w:eastAsia="宋体" w:cs="宋体"/>
          <w:sz w:val="21"/>
          <w:szCs w:val="21"/>
        </w:rPr>
        <w:t>年</w:t>
      </w:r>
      <w:r>
        <w:rPr>
          <w:rFonts w:hint="eastAsia" w:ascii="宋体" w:hAnsi="宋体" w:eastAsia="宋体" w:cs="宋体"/>
          <w:sz w:val="21"/>
          <w:szCs w:val="21"/>
          <w:u w:val="single"/>
        </w:rPr>
        <w:t xml:space="preserve">   </w:t>
      </w:r>
      <w:r>
        <w:rPr>
          <w:rFonts w:hint="eastAsia" w:ascii="宋体" w:hAnsi="宋体" w:eastAsia="宋体" w:cs="宋体"/>
          <w:sz w:val="21"/>
          <w:szCs w:val="21"/>
        </w:rPr>
        <w:t>月</w:t>
      </w:r>
      <w:r>
        <w:rPr>
          <w:rFonts w:hint="eastAsia" w:ascii="宋体" w:hAnsi="宋体" w:eastAsia="宋体" w:cs="宋体"/>
          <w:sz w:val="21"/>
          <w:szCs w:val="21"/>
          <w:u w:val="single"/>
        </w:rPr>
        <w:t xml:space="preserve">   </w:t>
      </w:r>
      <w:r>
        <w:rPr>
          <w:rFonts w:hint="eastAsia" w:ascii="宋体" w:hAnsi="宋体" w:eastAsia="宋体" w:cs="宋体"/>
          <w:sz w:val="21"/>
          <w:szCs w:val="21"/>
        </w:rPr>
        <w:t>日止,租赁费每合同年度</w:t>
      </w:r>
      <w:r>
        <w:rPr>
          <w:rFonts w:hint="eastAsia" w:ascii="宋体" w:hAnsi="宋体" w:eastAsia="宋体" w:cs="宋体"/>
          <w:sz w:val="21"/>
          <w:szCs w:val="21"/>
          <w:highlight w:val="none"/>
        </w:rPr>
        <w:t>按</w:t>
      </w:r>
      <w:r>
        <w:rPr>
          <w:rFonts w:hint="eastAsia" w:ascii="宋体" w:hAnsi="宋体" w:eastAsia="宋体" w:cs="宋体"/>
          <w:b/>
          <w:bCs/>
          <w:sz w:val="21"/>
          <w:szCs w:val="21"/>
          <w:highlight w:val="none"/>
          <w:u w:val="single"/>
          <w:lang w:val="en-US" w:eastAsia="zh-CN"/>
        </w:rPr>
        <w:t>12</w:t>
      </w:r>
      <w:r>
        <w:rPr>
          <w:rFonts w:hint="eastAsia" w:ascii="宋体" w:hAnsi="宋体" w:eastAsia="宋体" w:cs="宋体"/>
          <w:sz w:val="21"/>
          <w:szCs w:val="21"/>
          <w:highlight w:val="none"/>
        </w:rPr>
        <w:t>个月</w:t>
      </w:r>
      <w:r>
        <w:rPr>
          <w:rFonts w:hint="eastAsia" w:ascii="宋体" w:hAnsi="宋体" w:eastAsia="宋体" w:cs="宋体"/>
          <w:sz w:val="21"/>
          <w:szCs w:val="21"/>
        </w:rPr>
        <w:t>计收。</w:t>
      </w:r>
    </w:p>
    <w:p w14:paraId="7B0AE84B">
      <w:pPr>
        <w:pStyle w:val="7"/>
        <w:keepNext w:val="0"/>
        <w:keepLines w:val="0"/>
        <w:pageBreakBefore w:val="0"/>
        <w:widowControl w:val="0"/>
        <w:kinsoku/>
        <w:wordWrap/>
        <w:overflowPunct/>
        <w:topLinePunct w:val="0"/>
        <w:autoSpaceDE/>
        <w:autoSpaceDN/>
        <w:bidi w:val="0"/>
        <w:adjustRightInd/>
        <w:spacing w:line="340" w:lineRule="exact"/>
        <w:textAlignment w:val="auto"/>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二、乙方须知</w:t>
      </w:r>
    </w:p>
    <w:p w14:paraId="36FAB688">
      <w:pPr>
        <w:keepNext w:val="0"/>
        <w:keepLines w:val="0"/>
        <w:pageBreakBefore w:val="0"/>
        <w:widowControl w:val="0"/>
        <w:kinsoku/>
        <w:wordWrap/>
        <w:overflowPunct/>
        <w:topLinePunct w:val="0"/>
        <w:autoSpaceDE/>
        <w:autoSpaceDN/>
        <w:bidi w:val="0"/>
        <w:adjustRightInd/>
        <w:snapToGrid/>
        <w:spacing w:line="340" w:lineRule="exact"/>
        <w:ind w:left="0"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1.乙方须按通知及时与甲方签订《房屋租赁合同》，并在合同签订前缴纳房屋租金和履约保证金，否则甲方可以重新确定承租单位；</w:t>
      </w:r>
    </w:p>
    <w:p w14:paraId="3F30F8B0">
      <w:pPr>
        <w:keepNext w:val="0"/>
        <w:keepLines w:val="0"/>
        <w:pageBreakBefore w:val="0"/>
        <w:widowControl w:val="0"/>
        <w:kinsoku/>
        <w:wordWrap/>
        <w:overflowPunct/>
        <w:topLinePunct w:val="0"/>
        <w:autoSpaceDE/>
        <w:autoSpaceDN/>
        <w:bidi w:val="0"/>
        <w:adjustRightInd/>
        <w:snapToGrid/>
        <w:spacing w:line="340" w:lineRule="exact"/>
        <w:ind w:left="0"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2.房屋附属设施、设备交付时间及形式：甲方将“房屋附属设施、设备”清单交付给乙方，经双方交验签字（盖章）后视为交付完成；</w:t>
      </w:r>
    </w:p>
    <w:p w14:paraId="74994F7C">
      <w:pPr>
        <w:keepNext w:val="0"/>
        <w:keepLines w:val="0"/>
        <w:pageBreakBefore w:val="0"/>
        <w:widowControl w:val="0"/>
        <w:kinsoku/>
        <w:wordWrap/>
        <w:overflowPunct/>
        <w:topLinePunct w:val="0"/>
        <w:autoSpaceDE/>
        <w:autoSpaceDN/>
        <w:bidi w:val="0"/>
        <w:adjustRightInd/>
        <w:snapToGri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乙方必须严格遵守竞租时的承诺，按照招租文件的要求及营业执照规定的范围开展经营活动，未经甲方允许不得扩大、变更经营项目。否则，甲方有权立即终止《房屋租赁合同》，并保留追究经营单位法律责任的权利。</w:t>
      </w:r>
    </w:p>
    <w:p w14:paraId="38BBFC46">
      <w:pPr>
        <w:keepNext w:val="0"/>
        <w:keepLines w:val="0"/>
        <w:pageBreakBefore w:val="0"/>
        <w:widowControl w:val="0"/>
        <w:kinsoku/>
        <w:wordWrap/>
        <w:overflowPunct/>
        <w:topLinePunct w:val="0"/>
        <w:autoSpaceDE/>
        <w:autoSpaceDN/>
        <w:bidi w:val="0"/>
        <w:adjustRightInd/>
        <w:snapToGrid/>
        <w:spacing w:line="340" w:lineRule="exact"/>
        <w:ind w:left="0" w:leftChars="0" w:firstLine="422" w:firstLineChars="200"/>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rPr>
        <w:t>三、租赁费</w:t>
      </w:r>
      <w:r>
        <w:rPr>
          <w:rFonts w:hint="eastAsia" w:ascii="宋体" w:hAnsi="宋体" w:eastAsia="宋体" w:cs="宋体"/>
          <w:b/>
          <w:bCs/>
          <w:sz w:val="21"/>
          <w:szCs w:val="21"/>
          <w:lang w:eastAsia="zh-CN"/>
        </w:rPr>
        <w:t>及租赁期限</w:t>
      </w:r>
    </w:p>
    <w:p w14:paraId="48E4E0FA">
      <w:pPr>
        <w:keepNext w:val="0"/>
        <w:keepLines w:val="0"/>
        <w:pageBreakBefore w:val="0"/>
        <w:widowControl w:val="0"/>
        <w:kinsoku/>
        <w:wordWrap/>
        <w:overflowPunct/>
        <w:topLinePunct w:val="0"/>
        <w:autoSpaceDE/>
        <w:autoSpaceDN/>
        <w:bidi w:val="0"/>
        <w:adjustRightInd/>
        <w:snapToGri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1.乙方承租的房屋租赁费为</w:t>
      </w:r>
      <w:r>
        <w:rPr>
          <w:rFonts w:hint="eastAsia" w:ascii="宋体" w:hAnsi="宋体" w:eastAsia="宋体" w:cs="宋体"/>
          <w:sz w:val="21"/>
          <w:szCs w:val="21"/>
          <w:u w:val="single"/>
        </w:rPr>
        <w:t xml:space="preserve">   </w:t>
      </w:r>
      <w:r>
        <w:rPr>
          <w:rFonts w:hint="eastAsia" w:ascii="宋体" w:hAnsi="宋体" w:eastAsia="宋体" w:cs="宋体"/>
          <w:sz w:val="21"/>
          <w:szCs w:val="21"/>
        </w:rPr>
        <w:t>元/平方米/月，每年的租赁费为</w:t>
      </w:r>
      <w:r>
        <w:rPr>
          <w:rFonts w:hint="eastAsia" w:ascii="宋体" w:hAnsi="宋体" w:eastAsia="宋体" w:cs="宋体"/>
          <w:sz w:val="21"/>
          <w:szCs w:val="21"/>
          <w:u w:val="single"/>
        </w:rPr>
        <w:t xml:space="preserve">   </w:t>
      </w:r>
      <w:r>
        <w:rPr>
          <w:rFonts w:hint="eastAsia" w:ascii="宋体" w:hAnsi="宋体" w:eastAsia="宋体" w:cs="宋体"/>
          <w:sz w:val="21"/>
          <w:szCs w:val="21"/>
        </w:rPr>
        <w:t>元/平方米/月×</w:t>
      </w:r>
      <w:r>
        <w:rPr>
          <w:rFonts w:hint="eastAsia" w:ascii="宋体" w:hAnsi="宋体" w:eastAsia="宋体" w:cs="宋体"/>
          <w:sz w:val="21"/>
          <w:szCs w:val="21"/>
          <w:u w:val="single"/>
        </w:rPr>
        <w:t xml:space="preserve">   </w:t>
      </w:r>
      <w:r>
        <w:rPr>
          <w:rFonts w:hint="eastAsia" w:ascii="宋体" w:hAnsi="宋体" w:eastAsia="宋体" w:cs="宋体"/>
          <w:sz w:val="21"/>
          <w:szCs w:val="21"/>
        </w:rPr>
        <w:t>平方米×</w:t>
      </w:r>
      <w:r>
        <w:rPr>
          <w:rFonts w:hint="eastAsia" w:ascii="宋体" w:hAnsi="宋体" w:eastAsia="宋体" w:cs="宋体"/>
          <w:b/>
          <w:bCs/>
          <w:sz w:val="21"/>
          <w:szCs w:val="21"/>
          <w:u w:val="single"/>
          <w:lang w:val="en-US" w:eastAsia="zh-CN"/>
        </w:rPr>
        <w:t>12</w:t>
      </w:r>
      <w:r>
        <w:rPr>
          <w:rFonts w:hint="eastAsia" w:ascii="宋体" w:hAnsi="宋体" w:eastAsia="宋体" w:cs="宋体"/>
          <w:sz w:val="21"/>
          <w:szCs w:val="21"/>
          <w:u w:val="single"/>
        </w:rPr>
        <w:t xml:space="preserve"> </w:t>
      </w:r>
      <w:r>
        <w:rPr>
          <w:rFonts w:hint="eastAsia" w:ascii="宋体" w:hAnsi="宋体" w:eastAsia="宋体" w:cs="宋体"/>
          <w:sz w:val="21"/>
          <w:szCs w:val="21"/>
        </w:rPr>
        <w:t>个月=</w:t>
      </w:r>
      <w:r>
        <w:rPr>
          <w:rFonts w:hint="eastAsia" w:ascii="宋体" w:hAnsi="宋体" w:eastAsia="宋体" w:cs="宋体"/>
          <w:sz w:val="21"/>
          <w:szCs w:val="21"/>
          <w:u w:val="single"/>
        </w:rPr>
        <w:t xml:space="preserve">   </w:t>
      </w:r>
      <w:r>
        <w:rPr>
          <w:rFonts w:hint="eastAsia" w:ascii="宋体" w:hAnsi="宋体" w:eastAsia="宋体" w:cs="宋体"/>
          <w:sz w:val="21"/>
          <w:szCs w:val="21"/>
        </w:rPr>
        <w:t>元（人民币大写</w:t>
      </w:r>
      <w:r>
        <w:rPr>
          <w:rFonts w:hint="eastAsia" w:ascii="宋体" w:hAnsi="宋体" w:eastAsia="宋体" w:cs="宋体"/>
          <w:sz w:val="21"/>
          <w:szCs w:val="21"/>
          <w:u w:val="single"/>
        </w:rPr>
        <w:t xml:space="preserve">   </w:t>
      </w:r>
      <w:r>
        <w:rPr>
          <w:rFonts w:hint="eastAsia" w:ascii="宋体" w:hAnsi="宋体" w:eastAsia="宋体" w:cs="宋体"/>
          <w:sz w:val="21"/>
          <w:szCs w:val="21"/>
        </w:rPr>
        <w:t>）。三年租赁费合计</w:t>
      </w:r>
      <w:r>
        <w:rPr>
          <w:rFonts w:hint="eastAsia" w:ascii="宋体" w:hAnsi="宋体" w:eastAsia="宋体" w:cs="宋体"/>
          <w:sz w:val="21"/>
          <w:szCs w:val="21"/>
          <w:u w:val="single"/>
        </w:rPr>
        <w:t xml:space="preserve">    </w:t>
      </w:r>
      <w:r>
        <w:rPr>
          <w:rFonts w:hint="eastAsia" w:ascii="宋体" w:hAnsi="宋体" w:eastAsia="宋体" w:cs="宋体"/>
          <w:sz w:val="21"/>
          <w:szCs w:val="21"/>
        </w:rPr>
        <w:t>元（人民币大写</w:t>
      </w:r>
      <w:r>
        <w:rPr>
          <w:rFonts w:hint="eastAsia" w:ascii="宋体" w:hAnsi="宋体" w:eastAsia="宋体" w:cs="宋体"/>
          <w:sz w:val="21"/>
          <w:szCs w:val="21"/>
          <w:u w:val="single"/>
        </w:rPr>
        <w:t xml:space="preserve">    </w:t>
      </w:r>
      <w:r>
        <w:rPr>
          <w:rFonts w:hint="eastAsia" w:ascii="宋体" w:hAnsi="宋体" w:eastAsia="宋体" w:cs="宋体"/>
          <w:sz w:val="21"/>
          <w:szCs w:val="21"/>
        </w:rPr>
        <w:t>）</w:t>
      </w:r>
      <w:r>
        <w:rPr>
          <w:rFonts w:hint="eastAsia" w:ascii="宋体" w:hAnsi="宋体" w:eastAsia="宋体" w:cs="宋体"/>
          <w:sz w:val="21"/>
          <w:szCs w:val="21"/>
          <w:lang w:eastAsia="zh-CN"/>
        </w:rPr>
        <w:t>；乙方应在接收房屋之前付清首期租金，并在之后相应的月份提前20日付清下一年租金，每延误1天，按年度租金的5‰向甲方缴纳滞纳金。租金全部交入甲方指定账户。</w:t>
      </w:r>
    </w:p>
    <w:p w14:paraId="7E1F0B52">
      <w:pPr>
        <w:keepNext w:val="0"/>
        <w:keepLines w:val="0"/>
        <w:pageBreakBefore w:val="0"/>
        <w:widowControl w:val="0"/>
        <w:kinsoku/>
        <w:wordWrap/>
        <w:overflowPunct/>
        <w:topLinePunct w:val="0"/>
        <w:autoSpaceDE/>
        <w:autoSpaceDN/>
        <w:bidi w:val="0"/>
        <w:adjustRightInd/>
        <w:snapToGrid/>
        <w:spacing w:line="340" w:lineRule="exact"/>
        <w:ind w:left="0" w:leftChars="0"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乙方将房屋租赁费汇入下述甲方指定的银行账户：</w:t>
      </w:r>
    </w:p>
    <w:p w14:paraId="2F0CAE33">
      <w:pPr>
        <w:keepNext w:val="0"/>
        <w:keepLines w:val="0"/>
        <w:pageBreakBefore w:val="0"/>
        <w:widowControl w:val="0"/>
        <w:kinsoku/>
        <w:wordWrap/>
        <w:overflowPunct/>
        <w:topLinePunct w:val="0"/>
        <w:autoSpaceDE/>
        <w:autoSpaceDN/>
        <w:bidi w:val="0"/>
        <w:adjustRightInd/>
        <w:snapToGri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户    名： 兰州大学 </w:t>
      </w:r>
    </w:p>
    <w:p w14:paraId="59F524A7">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开户银行： 中国工商银行股份有限公司兰州天水路支行 </w:t>
      </w:r>
    </w:p>
    <w:p w14:paraId="4ACC7D7F">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rPr>
        <w:t>账    号：</w:t>
      </w:r>
      <w:r>
        <w:rPr>
          <w:rFonts w:hint="eastAsia" w:ascii="宋体" w:hAnsi="宋体" w:eastAsia="宋体" w:cs="宋体"/>
          <w:sz w:val="21"/>
          <w:szCs w:val="21"/>
          <w:u w:val="single"/>
        </w:rPr>
        <w:t xml:space="preserve"> 270 3002 4090 2641 3243 </w:t>
      </w:r>
    </w:p>
    <w:p w14:paraId="4B594058">
      <w:pPr>
        <w:keepNext w:val="0"/>
        <w:keepLines w:val="0"/>
        <w:pageBreakBefore w:val="0"/>
        <w:widowControl w:val="0"/>
        <w:kinsoku/>
        <w:wordWrap/>
        <w:overflowPunct/>
        <w:topLinePunct w:val="0"/>
        <w:autoSpaceDE/>
        <w:autoSpaceDN/>
        <w:bidi w:val="0"/>
        <w:adjustRightInd/>
        <w:snapToGrid/>
        <w:spacing w:line="340" w:lineRule="exact"/>
        <w:ind w:left="0" w:leftChars="0"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乙方签订《房屋租赁合同》后，必须按照合同约定提前预付下一期租金。</w:t>
      </w:r>
    </w:p>
    <w:p w14:paraId="72C43EBB">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租赁费缴纳方式：乙方向甲方每年缴纳一次，每次缴纳一个合同年度的租赁费。第一个合同年度租赁费乙方应在合同生效后3日内一次性交纳，剩余合同年度的租赁费乙方于每年  月  日前完成缴纳。</w:t>
      </w:r>
    </w:p>
    <w:p w14:paraId="11BE77AF">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租赁期内，</w:t>
      </w:r>
      <w:r>
        <w:rPr>
          <w:rFonts w:hint="eastAsia" w:ascii="宋体" w:hAnsi="宋体" w:eastAsia="宋体" w:cs="宋体"/>
          <w:sz w:val="21"/>
          <w:szCs w:val="21"/>
          <w:lang w:eastAsia="zh-CN"/>
        </w:rPr>
        <w:t>乙方</w:t>
      </w:r>
      <w:r>
        <w:rPr>
          <w:rFonts w:hint="eastAsia" w:ascii="宋体" w:hAnsi="宋体" w:eastAsia="宋体" w:cs="宋体"/>
          <w:sz w:val="21"/>
          <w:szCs w:val="21"/>
        </w:rPr>
        <w:t>应对</w:t>
      </w:r>
      <w:r>
        <w:rPr>
          <w:rFonts w:hint="eastAsia" w:ascii="宋体" w:hAnsi="宋体" w:eastAsia="宋体" w:cs="宋体"/>
          <w:sz w:val="21"/>
          <w:szCs w:val="21"/>
          <w:lang w:eastAsia="zh-CN"/>
        </w:rPr>
        <w:t>甲方</w:t>
      </w:r>
      <w:r>
        <w:rPr>
          <w:rFonts w:hint="eastAsia" w:ascii="宋体" w:hAnsi="宋体" w:eastAsia="宋体" w:cs="宋体"/>
          <w:sz w:val="21"/>
          <w:szCs w:val="21"/>
        </w:rPr>
        <w:t>投入的相关设备设施做好日常管理，定期进行维护保养，确保正常运转；</w:t>
      </w:r>
      <w:r>
        <w:rPr>
          <w:rFonts w:hint="eastAsia" w:ascii="宋体" w:hAnsi="宋体" w:eastAsia="宋体" w:cs="宋体"/>
          <w:sz w:val="21"/>
          <w:szCs w:val="21"/>
          <w:lang w:eastAsia="zh-CN"/>
        </w:rPr>
        <w:t>乙方</w:t>
      </w:r>
      <w:r>
        <w:rPr>
          <w:rFonts w:hint="eastAsia" w:ascii="宋体" w:hAnsi="宋体" w:eastAsia="宋体" w:cs="宋体"/>
          <w:sz w:val="21"/>
          <w:szCs w:val="21"/>
        </w:rPr>
        <w:t>因使用不当造成设施设备损坏的，应按照原价赔偿或购置同样型号的设备设施予以更换。</w:t>
      </w:r>
    </w:p>
    <w:p w14:paraId="2E0917AD">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5.</w:t>
      </w:r>
      <w:r>
        <w:rPr>
          <w:rFonts w:hint="eastAsia" w:ascii="宋体" w:hAnsi="宋体" w:eastAsia="宋体" w:cs="宋体"/>
          <w:sz w:val="21"/>
          <w:szCs w:val="21"/>
        </w:rPr>
        <w:t>租赁期内、交接期内和因逾期未返还期间，租赁房屋及附属设施设备范围内的消防、财产等问题均由</w:t>
      </w:r>
      <w:r>
        <w:rPr>
          <w:rFonts w:hint="eastAsia" w:ascii="宋体" w:hAnsi="宋体" w:eastAsia="宋体" w:cs="宋体"/>
          <w:sz w:val="21"/>
          <w:szCs w:val="21"/>
          <w:lang w:eastAsia="zh-CN"/>
        </w:rPr>
        <w:t>乙方</w:t>
      </w:r>
      <w:r>
        <w:rPr>
          <w:rFonts w:hint="eastAsia" w:ascii="宋体" w:hAnsi="宋体" w:eastAsia="宋体" w:cs="宋体"/>
          <w:sz w:val="21"/>
          <w:szCs w:val="21"/>
        </w:rPr>
        <w:t>负责</w:t>
      </w:r>
      <w:r>
        <w:rPr>
          <w:rFonts w:hint="eastAsia" w:ascii="宋体" w:hAnsi="宋体" w:eastAsia="宋体" w:cs="宋体"/>
          <w:sz w:val="21"/>
          <w:szCs w:val="21"/>
          <w:lang w:eastAsia="zh-CN"/>
        </w:rPr>
        <w:t>。</w:t>
      </w:r>
    </w:p>
    <w:p w14:paraId="0A6E5342">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6.</w:t>
      </w:r>
      <w:r>
        <w:rPr>
          <w:rFonts w:hint="eastAsia" w:ascii="宋体" w:hAnsi="宋体" w:eastAsia="宋体" w:cs="宋体"/>
          <w:sz w:val="21"/>
          <w:szCs w:val="21"/>
        </w:rPr>
        <w:t>租赁期满</w:t>
      </w:r>
      <w:r>
        <w:rPr>
          <w:rFonts w:hint="eastAsia" w:ascii="宋体" w:hAnsi="宋体" w:eastAsia="宋体" w:cs="宋体"/>
          <w:sz w:val="21"/>
          <w:szCs w:val="21"/>
          <w:lang w:eastAsia="zh-CN"/>
        </w:rPr>
        <w:t>甲方</w:t>
      </w:r>
      <w:r>
        <w:rPr>
          <w:rFonts w:hint="eastAsia" w:ascii="宋体" w:hAnsi="宋体" w:eastAsia="宋体" w:cs="宋体"/>
          <w:sz w:val="21"/>
          <w:szCs w:val="21"/>
        </w:rPr>
        <w:t>不改变该房屋的用途继续对外出租的，</w:t>
      </w:r>
      <w:r>
        <w:rPr>
          <w:rFonts w:hint="eastAsia" w:ascii="宋体" w:hAnsi="宋体" w:eastAsia="宋体" w:cs="宋体"/>
          <w:sz w:val="21"/>
          <w:szCs w:val="21"/>
          <w:lang w:eastAsia="zh-CN"/>
        </w:rPr>
        <w:t>甲方</w:t>
      </w:r>
      <w:r>
        <w:rPr>
          <w:rFonts w:hint="eastAsia" w:ascii="宋体" w:hAnsi="宋体" w:eastAsia="宋体" w:cs="宋体"/>
          <w:sz w:val="21"/>
          <w:szCs w:val="21"/>
        </w:rPr>
        <w:t>将以公开招租的方式确定</w:t>
      </w:r>
      <w:r>
        <w:rPr>
          <w:rFonts w:hint="eastAsia" w:ascii="宋体" w:hAnsi="宋体" w:eastAsia="宋体" w:cs="宋体"/>
          <w:sz w:val="21"/>
          <w:szCs w:val="21"/>
          <w:lang w:eastAsia="zh-CN"/>
        </w:rPr>
        <w:t>乙方</w:t>
      </w:r>
      <w:r>
        <w:rPr>
          <w:rFonts w:hint="eastAsia" w:ascii="宋体" w:hAnsi="宋体" w:eastAsia="宋体" w:cs="宋体"/>
          <w:sz w:val="21"/>
          <w:szCs w:val="21"/>
        </w:rPr>
        <w:t>。若原</w:t>
      </w:r>
      <w:r>
        <w:rPr>
          <w:rFonts w:hint="eastAsia" w:ascii="宋体" w:hAnsi="宋体" w:eastAsia="宋体" w:cs="宋体"/>
          <w:sz w:val="21"/>
          <w:szCs w:val="21"/>
          <w:lang w:eastAsia="zh-CN"/>
        </w:rPr>
        <w:t>乙方</w:t>
      </w:r>
      <w:r>
        <w:rPr>
          <w:rFonts w:hint="eastAsia" w:ascii="宋体" w:hAnsi="宋体" w:eastAsia="宋体" w:cs="宋体"/>
          <w:sz w:val="21"/>
          <w:szCs w:val="21"/>
        </w:rPr>
        <w:t>在新一轮的公开招租中未</w:t>
      </w:r>
      <w:r>
        <w:rPr>
          <w:rFonts w:hint="eastAsia" w:ascii="宋体" w:hAnsi="宋体" w:eastAsia="宋体" w:cs="宋体"/>
          <w:sz w:val="21"/>
          <w:szCs w:val="21"/>
          <w:lang w:eastAsia="zh-CN"/>
        </w:rPr>
        <w:t>成交</w:t>
      </w:r>
      <w:r>
        <w:rPr>
          <w:rFonts w:hint="eastAsia" w:ascii="宋体" w:hAnsi="宋体" w:eastAsia="宋体" w:cs="宋体"/>
          <w:sz w:val="21"/>
          <w:szCs w:val="21"/>
        </w:rPr>
        <w:t>，则必须在</w:t>
      </w:r>
      <w:r>
        <w:rPr>
          <w:rFonts w:hint="eastAsia" w:ascii="宋体" w:hAnsi="宋体" w:eastAsia="宋体" w:cs="宋体"/>
          <w:sz w:val="21"/>
          <w:szCs w:val="21"/>
          <w:lang w:eastAsia="zh-CN"/>
        </w:rPr>
        <w:t>甲方</w:t>
      </w:r>
      <w:r>
        <w:rPr>
          <w:rFonts w:hint="eastAsia" w:ascii="宋体" w:hAnsi="宋体" w:eastAsia="宋体" w:cs="宋体"/>
          <w:sz w:val="21"/>
          <w:szCs w:val="21"/>
        </w:rPr>
        <w:t>规定的交接期限内无条件腾退，</w:t>
      </w:r>
      <w:r>
        <w:rPr>
          <w:rFonts w:hint="eastAsia" w:ascii="宋体" w:hAnsi="宋体" w:eastAsia="宋体" w:cs="宋体"/>
          <w:sz w:val="21"/>
          <w:szCs w:val="21"/>
          <w:lang w:eastAsia="zh-CN"/>
        </w:rPr>
        <w:t>甲方</w:t>
      </w:r>
      <w:r>
        <w:rPr>
          <w:rFonts w:hint="eastAsia" w:ascii="宋体" w:hAnsi="宋体" w:eastAsia="宋体" w:cs="宋体"/>
          <w:sz w:val="21"/>
          <w:szCs w:val="21"/>
        </w:rPr>
        <w:t>不予任何方式的补偿</w:t>
      </w:r>
      <w:r>
        <w:rPr>
          <w:rFonts w:hint="eastAsia" w:ascii="宋体" w:hAnsi="宋体" w:eastAsia="宋体" w:cs="宋体"/>
          <w:sz w:val="21"/>
          <w:szCs w:val="21"/>
          <w:lang w:eastAsia="zh-CN"/>
        </w:rPr>
        <w:t>。</w:t>
      </w:r>
    </w:p>
    <w:p w14:paraId="24BFB16E">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b/>
          <w:bCs/>
          <w:sz w:val="21"/>
          <w:szCs w:val="21"/>
          <w:lang w:eastAsia="zh-CN"/>
        </w:rPr>
      </w:pPr>
      <w:r>
        <w:rPr>
          <w:rFonts w:hint="eastAsia" w:ascii="宋体" w:hAnsi="宋体" w:eastAsia="宋体" w:cs="宋体"/>
          <w:sz w:val="21"/>
          <w:szCs w:val="21"/>
          <w:lang w:val="en-US" w:eastAsia="zh-CN"/>
        </w:rPr>
        <w:t>7.</w:t>
      </w:r>
      <w:r>
        <w:rPr>
          <w:rFonts w:hint="eastAsia" w:ascii="宋体" w:hAnsi="宋体" w:eastAsia="宋体" w:cs="宋体"/>
          <w:sz w:val="21"/>
          <w:szCs w:val="21"/>
        </w:rPr>
        <w:t>租赁期满后，</w:t>
      </w:r>
      <w:r>
        <w:rPr>
          <w:rFonts w:hint="eastAsia" w:ascii="宋体" w:hAnsi="宋体" w:eastAsia="宋体" w:cs="宋体"/>
          <w:sz w:val="21"/>
          <w:szCs w:val="21"/>
          <w:lang w:eastAsia="zh-CN"/>
        </w:rPr>
        <w:t>乙方</w:t>
      </w:r>
      <w:r>
        <w:rPr>
          <w:rFonts w:hint="eastAsia" w:ascii="宋体" w:hAnsi="宋体" w:eastAsia="宋体" w:cs="宋体"/>
          <w:sz w:val="21"/>
          <w:szCs w:val="21"/>
        </w:rPr>
        <w:t>应于租赁期满之日起5日内返还该房屋及附属设施、设备，搬离属于</w:t>
      </w:r>
      <w:r>
        <w:rPr>
          <w:rFonts w:hint="eastAsia" w:ascii="宋体" w:hAnsi="宋体" w:eastAsia="宋体" w:cs="宋体"/>
          <w:sz w:val="21"/>
          <w:szCs w:val="21"/>
          <w:lang w:eastAsia="zh-CN"/>
        </w:rPr>
        <w:t>乙方</w:t>
      </w:r>
      <w:r>
        <w:rPr>
          <w:rFonts w:hint="eastAsia" w:ascii="宋体" w:hAnsi="宋体" w:eastAsia="宋体" w:cs="宋体"/>
          <w:sz w:val="21"/>
          <w:szCs w:val="21"/>
        </w:rPr>
        <w:t>独立可移动设施设备及财物并保持场内建筑的完好状态，且不得向</w:t>
      </w:r>
      <w:r>
        <w:rPr>
          <w:rFonts w:hint="eastAsia" w:ascii="宋体" w:hAnsi="宋体" w:eastAsia="宋体" w:cs="宋体"/>
          <w:sz w:val="21"/>
          <w:szCs w:val="21"/>
          <w:lang w:eastAsia="zh-CN"/>
        </w:rPr>
        <w:t>甲方</w:t>
      </w:r>
      <w:r>
        <w:rPr>
          <w:rFonts w:hint="eastAsia" w:ascii="宋体" w:hAnsi="宋体" w:eastAsia="宋体" w:cs="宋体"/>
          <w:sz w:val="21"/>
          <w:szCs w:val="21"/>
        </w:rPr>
        <w:t>提出任何补偿要求；逾期未搬离的，</w:t>
      </w:r>
      <w:r>
        <w:rPr>
          <w:rFonts w:hint="eastAsia" w:ascii="宋体" w:hAnsi="宋体" w:eastAsia="宋体" w:cs="宋体"/>
          <w:sz w:val="21"/>
          <w:szCs w:val="21"/>
          <w:lang w:eastAsia="zh-CN"/>
        </w:rPr>
        <w:t>甲方</w:t>
      </w:r>
      <w:r>
        <w:rPr>
          <w:rFonts w:hint="eastAsia" w:ascii="宋体" w:hAnsi="宋体" w:eastAsia="宋体" w:cs="宋体"/>
          <w:sz w:val="21"/>
          <w:szCs w:val="21"/>
        </w:rPr>
        <w:t>有权自行处理，涉及相关费用在履约保证金中扣除，不足部分由</w:t>
      </w:r>
      <w:r>
        <w:rPr>
          <w:rFonts w:hint="eastAsia" w:ascii="宋体" w:hAnsi="宋体" w:eastAsia="宋体" w:cs="宋体"/>
          <w:sz w:val="21"/>
          <w:szCs w:val="21"/>
          <w:lang w:eastAsia="zh-CN"/>
        </w:rPr>
        <w:t>乙方</w:t>
      </w:r>
      <w:r>
        <w:rPr>
          <w:rFonts w:hint="eastAsia" w:ascii="宋体" w:hAnsi="宋体" w:eastAsia="宋体" w:cs="宋体"/>
          <w:sz w:val="21"/>
          <w:szCs w:val="21"/>
        </w:rPr>
        <w:t>承担。自约定期限届满次日起，每逾期一天，</w:t>
      </w:r>
      <w:r>
        <w:rPr>
          <w:rFonts w:hint="eastAsia" w:ascii="宋体" w:hAnsi="宋体" w:eastAsia="宋体" w:cs="宋体"/>
          <w:sz w:val="21"/>
          <w:szCs w:val="21"/>
          <w:lang w:eastAsia="zh-CN"/>
        </w:rPr>
        <w:t>乙方</w:t>
      </w:r>
      <w:r>
        <w:rPr>
          <w:rFonts w:hint="eastAsia" w:ascii="宋体" w:hAnsi="宋体" w:eastAsia="宋体" w:cs="宋体"/>
          <w:sz w:val="21"/>
          <w:szCs w:val="21"/>
        </w:rPr>
        <w:t>应每天按年租金的5‰向</w:t>
      </w:r>
      <w:r>
        <w:rPr>
          <w:rFonts w:hint="eastAsia" w:ascii="宋体" w:hAnsi="宋体" w:eastAsia="宋体" w:cs="宋体"/>
          <w:sz w:val="21"/>
          <w:szCs w:val="21"/>
          <w:lang w:eastAsia="zh-CN"/>
        </w:rPr>
        <w:t>甲方</w:t>
      </w:r>
      <w:r>
        <w:rPr>
          <w:rFonts w:hint="eastAsia" w:ascii="宋体" w:hAnsi="宋体" w:eastAsia="宋体" w:cs="宋体"/>
          <w:sz w:val="21"/>
          <w:szCs w:val="21"/>
        </w:rPr>
        <w:t>支付违约金</w:t>
      </w:r>
      <w:r>
        <w:rPr>
          <w:rFonts w:hint="eastAsia" w:ascii="宋体" w:hAnsi="宋体" w:eastAsia="宋体" w:cs="宋体"/>
          <w:sz w:val="21"/>
          <w:szCs w:val="21"/>
          <w:lang w:eastAsia="zh-CN"/>
        </w:rPr>
        <w:t>。</w:t>
      </w:r>
    </w:p>
    <w:p w14:paraId="340C525D">
      <w:pPr>
        <w:keepNext w:val="0"/>
        <w:keepLines w:val="0"/>
        <w:pageBreakBefore w:val="0"/>
        <w:widowControl w:val="0"/>
        <w:kinsoku/>
        <w:wordWrap/>
        <w:overflowPunct/>
        <w:topLinePunct w:val="0"/>
        <w:autoSpaceDE/>
        <w:autoSpaceDN/>
        <w:bidi w:val="0"/>
        <w:adjustRightInd/>
        <w:spacing w:line="340" w:lineRule="exact"/>
        <w:ind w:left="0" w:leftChars="0"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四、履约保证金</w:t>
      </w:r>
    </w:p>
    <w:p w14:paraId="7AD21317">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b/>
          <w:bCs/>
          <w:sz w:val="21"/>
          <w:szCs w:val="21"/>
        </w:rPr>
      </w:pPr>
      <w:r>
        <w:rPr>
          <w:rFonts w:hint="eastAsia" w:ascii="宋体" w:hAnsi="宋体" w:eastAsia="宋体" w:cs="宋体"/>
          <w:sz w:val="21"/>
          <w:szCs w:val="21"/>
        </w:rPr>
        <w:t>本合同生效前，乙方须向甲方交纳履约保证金</w:t>
      </w:r>
      <w:r>
        <w:rPr>
          <w:rFonts w:hint="eastAsia" w:ascii="宋体" w:hAnsi="宋体" w:eastAsia="宋体" w:cs="宋体"/>
          <w:sz w:val="21"/>
          <w:szCs w:val="21"/>
          <w:lang w:eastAsia="zh-CN"/>
        </w:rPr>
        <w:t>，履约保证金标准为3个月的租赁费，3个月的租赁费总金额低于10000元，按10000元缴纳。乙方出现违约情形时，甲方优先从乙方缴纳的履约保证金中扣除违约金，因扣除违约金致使履约保证金数额不足的，乙方应在接到通知后</w:t>
      </w:r>
      <w:r>
        <w:rPr>
          <w:rFonts w:hint="eastAsia" w:ascii="宋体" w:hAnsi="宋体" w:eastAsia="宋体" w:cs="宋体"/>
          <w:sz w:val="21"/>
          <w:szCs w:val="21"/>
          <w:lang w:val="en-US" w:eastAsia="zh-CN"/>
        </w:rPr>
        <w:t>10</w:t>
      </w:r>
      <w:r>
        <w:rPr>
          <w:rFonts w:hint="eastAsia" w:ascii="宋体" w:hAnsi="宋体" w:eastAsia="宋体" w:cs="宋体"/>
          <w:sz w:val="21"/>
          <w:szCs w:val="21"/>
          <w:lang w:eastAsia="zh-CN"/>
        </w:rPr>
        <w:t>日内补足；</w:t>
      </w:r>
      <w:r>
        <w:rPr>
          <w:rFonts w:hint="eastAsia" w:ascii="宋体" w:hAnsi="宋体" w:eastAsia="宋体" w:cs="宋体"/>
          <w:sz w:val="21"/>
          <w:szCs w:val="21"/>
        </w:rPr>
        <w:t>合同期满，乙方不存在违约情形</w:t>
      </w:r>
      <w:r>
        <w:rPr>
          <w:rFonts w:hint="eastAsia" w:ascii="宋体" w:hAnsi="宋体" w:eastAsia="宋体" w:cs="宋体"/>
          <w:sz w:val="21"/>
          <w:szCs w:val="21"/>
          <w:lang w:eastAsia="zh-CN"/>
        </w:rPr>
        <w:t>且</w:t>
      </w:r>
      <w:r>
        <w:rPr>
          <w:rFonts w:hint="eastAsia" w:ascii="宋体" w:hAnsi="宋体" w:eastAsia="宋体" w:cs="宋体"/>
          <w:sz w:val="21"/>
          <w:szCs w:val="21"/>
        </w:rPr>
        <w:t>按时搬离</w:t>
      </w:r>
      <w:r>
        <w:rPr>
          <w:rFonts w:hint="eastAsia" w:ascii="宋体" w:hAnsi="宋体" w:eastAsia="宋体" w:cs="宋体"/>
          <w:sz w:val="21"/>
          <w:szCs w:val="21"/>
          <w:lang w:eastAsia="zh-CN"/>
        </w:rPr>
        <w:t>并</w:t>
      </w:r>
      <w:r>
        <w:rPr>
          <w:rFonts w:hint="eastAsia" w:ascii="宋体" w:hAnsi="宋体" w:eastAsia="宋体" w:cs="宋体"/>
          <w:sz w:val="21"/>
          <w:szCs w:val="21"/>
        </w:rPr>
        <w:t>提供履约保证金缴费凭证的，甲方不计利息一次性将履约保证金退还乙方。</w:t>
      </w:r>
    </w:p>
    <w:p w14:paraId="3FDED449">
      <w:pPr>
        <w:keepNext w:val="0"/>
        <w:keepLines w:val="0"/>
        <w:pageBreakBefore w:val="0"/>
        <w:widowControl w:val="0"/>
        <w:kinsoku/>
        <w:wordWrap/>
        <w:overflowPunct/>
        <w:topLinePunct w:val="0"/>
        <w:autoSpaceDE/>
        <w:autoSpaceDN/>
        <w:bidi w:val="0"/>
        <w:adjustRightInd/>
        <w:spacing w:line="340" w:lineRule="exact"/>
        <w:ind w:left="0" w:leftChars="0"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乙方将履约保证金汇入甲方如下银行账户：</w:t>
      </w:r>
    </w:p>
    <w:p w14:paraId="766787C6">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户    名：兰州大学 </w:t>
      </w:r>
    </w:p>
    <w:p w14:paraId="30214BF7">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开户银行：甘肃省兰州市工商银行天水路支行 </w:t>
      </w:r>
    </w:p>
    <w:p w14:paraId="6B49AAA8">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账    号：270 30024 29200 05 5814 </w:t>
      </w:r>
    </w:p>
    <w:p w14:paraId="11891125">
      <w:pPr>
        <w:keepNext w:val="0"/>
        <w:keepLines w:val="0"/>
        <w:pageBreakBefore w:val="0"/>
        <w:widowControl w:val="0"/>
        <w:kinsoku/>
        <w:wordWrap/>
        <w:overflowPunct/>
        <w:topLinePunct w:val="0"/>
        <w:autoSpaceDE/>
        <w:autoSpaceDN/>
        <w:bidi w:val="0"/>
        <w:adjustRightInd/>
        <w:spacing w:line="340" w:lineRule="exact"/>
        <w:ind w:left="0" w:leftChars="0"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五、水电暖、物业等费用</w:t>
      </w:r>
    </w:p>
    <w:p w14:paraId="7CAD1184">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乙方需按照按照</w:t>
      </w:r>
      <w:r>
        <w:rPr>
          <w:rFonts w:hint="eastAsia" w:ascii="宋体" w:hAnsi="宋体" w:eastAsia="宋体" w:cs="宋体"/>
          <w:sz w:val="21"/>
          <w:szCs w:val="21"/>
          <w:lang w:eastAsia="zh-CN"/>
        </w:rPr>
        <w:t>甲方</w:t>
      </w:r>
      <w:r>
        <w:rPr>
          <w:rFonts w:hint="eastAsia" w:ascii="宋体" w:hAnsi="宋体" w:eastAsia="宋体" w:cs="宋体"/>
          <w:sz w:val="21"/>
          <w:szCs w:val="21"/>
        </w:rPr>
        <w:t>相关规定或物价局核定的标准缴纳承租期间发生的水、电、暖、网络、物业等运行费用（费用标准以甲方通知为准，如有调整按照调整后标准执行）。水</w:t>
      </w:r>
      <w:r>
        <w:rPr>
          <w:rFonts w:hint="eastAsia" w:ascii="宋体" w:hAnsi="宋体" w:eastAsia="宋体" w:cs="宋体"/>
          <w:sz w:val="21"/>
          <w:szCs w:val="21"/>
          <w:lang w:eastAsia="zh-CN"/>
        </w:rPr>
        <w:t>表</w:t>
      </w:r>
      <w:r>
        <w:rPr>
          <w:rFonts w:hint="eastAsia" w:ascii="宋体" w:hAnsi="宋体" w:eastAsia="宋体" w:cs="宋体"/>
          <w:sz w:val="21"/>
          <w:szCs w:val="21"/>
        </w:rPr>
        <w:t>、电</w:t>
      </w:r>
      <w:r>
        <w:rPr>
          <w:rFonts w:hint="eastAsia" w:ascii="宋体" w:hAnsi="宋体" w:eastAsia="宋体" w:cs="宋体"/>
          <w:sz w:val="21"/>
          <w:szCs w:val="21"/>
          <w:lang w:eastAsia="zh-CN"/>
        </w:rPr>
        <w:t>表</w:t>
      </w:r>
      <w:r>
        <w:rPr>
          <w:rFonts w:hint="eastAsia" w:ascii="宋体" w:hAnsi="宋体" w:eastAsia="宋体" w:cs="宋体"/>
          <w:sz w:val="21"/>
          <w:szCs w:val="21"/>
        </w:rPr>
        <w:t>的使用必须装有符合甲方要求的计量仪表。</w:t>
      </w:r>
    </w:p>
    <w:p w14:paraId="430F312C">
      <w:pPr>
        <w:keepNext w:val="0"/>
        <w:keepLines w:val="0"/>
        <w:pageBreakBefore w:val="0"/>
        <w:widowControl w:val="0"/>
        <w:kinsoku/>
        <w:wordWrap/>
        <w:overflowPunct/>
        <w:topLinePunct w:val="0"/>
        <w:autoSpaceDE/>
        <w:autoSpaceDN/>
        <w:bidi w:val="0"/>
        <w:adjustRightInd/>
        <w:spacing w:line="340" w:lineRule="exact"/>
        <w:ind w:left="0" w:leftChars="0"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六、装修改造及设备投入</w:t>
      </w:r>
    </w:p>
    <w:p w14:paraId="22EE7547">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乙方</w:t>
      </w:r>
      <w:r>
        <w:rPr>
          <w:rFonts w:hint="eastAsia" w:ascii="宋体" w:hAnsi="宋体" w:eastAsia="宋体" w:cs="宋体"/>
          <w:sz w:val="21"/>
          <w:szCs w:val="21"/>
        </w:rPr>
        <w:t>负责设备设施投入使用；</w:t>
      </w:r>
      <w:r>
        <w:rPr>
          <w:rFonts w:hint="eastAsia" w:ascii="宋体" w:hAnsi="宋体" w:eastAsia="宋体" w:cs="宋体"/>
          <w:sz w:val="21"/>
          <w:szCs w:val="21"/>
          <w:lang w:eastAsia="zh-CN"/>
        </w:rPr>
        <w:t>乙方</w:t>
      </w:r>
      <w:r>
        <w:rPr>
          <w:rFonts w:hint="eastAsia" w:ascii="宋体" w:hAnsi="宋体" w:eastAsia="宋体" w:cs="宋体"/>
          <w:sz w:val="21"/>
          <w:szCs w:val="21"/>
        </w:rPr>
        <w:t>自接收房屋及附属设施时至归还期间，可根据房屋情况进行美化装修（原则上在寒、暑假期进行装修），为保证建筑物安全性以及保持与周围建筑风格统一协调，装修改造需严格执行兰州大学后勤保障部审批程序：</w:t>
      </w:r>
    </w:p>
    <w:p w14:paraId="0B6C1717">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装修改造</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包括上下水路改造，电路敷设等）</w:t>
      </w:r>
      <w:r>
        <w:rPr>
          <w:rFonts w:hint="eastAsia" w:ascii="宋体" w:hAnsi="宋体" w:eastAsia="宋体" w:cs="宋体"/>
          <w:sz w:val="21"/>
          <w:szCs w:val="21"/>
        </w:rPr>
        <w:t>由</w:t>
      </w:r>
      <w:r>
        <w:rPr>
          <w:rFonts w:hint="eastAsia" w:ascii="宋体" w:hAnsi="宋体" w:eastAsia="宋体" w:cs="宋体"/>
          <w:sz w:val="21"/>
          <w:szCs w:val="21"/>
          <w:lang w:eastAsia="zh-CN"/>
        </w:rPr>
        <w:t>乙方</w:t>
      </w:r>
      <w:r>
        <w:rPr>
          <w:rFonts w:hint="eastAsia" w:ascii="宋体" w:hAnsi="宋体" w:eastAsia="宋体" w:cs="宋体"/>
          <w:sz w:val="21"/>
          <w:szCs w:val="21"/>
        </w:rPr>
        <w:t>向后勤保障部提交申请，同时提供店面软装设计和装修效果图（包括门头、招牌设计）、施工图，根据经营需要引进符合国家环保和节能及各类安全要求的装修材料进行店面软装修，所有费用自理；未征得后勤保障部同意，不得随意调整房屋布局、改动原房屋水、电、暖管线</w:t>
      </w:r>
      <w:r>
        <w:rPr>
          <w:rFonts w:hint="eastAsia" w:ascii="宋体" w:hAnsi="宋体" w:eastAsia="宋体" w:cs="宋体"/>
          <w:sz w:val="21"/>
          <w:szCs w:val="21"/>
          <w:lang w:eastAsia="zh-CN"/>
        </w:rPr>
        <w:t>。</w:t>
      </w:r>
    </w:p>
    <w:p w14:paraId="1EBB2AAB">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乙方</w:t>
      </w:r>
      <w:r>
        <w:rPr>
          <w:rFonts w:hint="eastAsia" w:ascii="宋体" w:hAnsi="宋体" w:eastAsia="宋体" w:cs="宋体"/>
          <w:sz w:val="21"/>
          <w:szCs w:val="21"/>
        </w:rPr>
        <w:t>在对所承租的房屋进行装修、装饰或添置设备时不得擅自拆除、破坏、移动、遮挡消防设备设施；不得占用经营场所内电房、泵房、消防设备等；严禁占道经营；严禁在通道内堆放其它物品；保证场地内出入口及通道畅通无阻；因</w:t>
      </w:r>
      <w:r>
        <w:rPr>
          <w:rFonts w:hint="eastAsia" w:ascii="宋体" w:hAnsi="宋体" w:eastAsia="宋体" w:cs="宋体"/>
          <w:sz w:val="21"/>
          <w:szCs w:val="21"/>
          <w:lang w:eastAsia="zh-CN"/>
        </w:rPr>
        <w:t>乙方</w:t>
      </w:r>
      <w:r>
        <w:rPr>
          <w:rFonts w:hint="eastAsia" w:ascii="宋体" w:hAnsi="宋体" w:eastAsia="宋体" w:cs="宋体"/>
          <w:sz w:val="21"/>
          <w:szCs w:val="21"/>
        </w:rPr>
        <w:t>原因造成毁损灭失或发生故障的，由</w:t>
      </w:r>
      <w:r>
        <w:rPr>
          <w:rFonts w:hint="eastAsia" w:ascii="宋体" w:hAnsi="宋体" w:eastAsia="宋体" w:cs="宋体"/>
          <w:sz w:val="21"/>
          <w:szCs w:val="21"/>
          <w:lang w:eastAsia="zh-CN"/>
        </w:rPr>
        <w:t>乙方</w:t>
      </w:r>
      <w:r>
        <w:rPr>
          <w:rFonts w:hint="eastAsia" w:ascii="宋体" w:hAnsi="宋体" w:eastAsia="宋体" w:cs="宋体"/>
          <w:sz w:val="21"/>
          <w:szCs w:val="21"/>
        </w:rPr>
        <w:t>负责修理、更换或按市场价赔偿，具体方式由</w:t>
      </w:r>
      <w:r>
        <w:rPr>
          <w:rFonts w:hint="eastAsia" w:ascii="宋体" w:hAnsi="宋体" w:eastAsia="宋体" w:cs="宋体"/>
          <w:sz w:val="21"/>
          <w:szCs w:val="21"/>
          <w:lang w:eastAsia="zh-CN"/>
        </w:rPr>
        <w:t>甲方</w:t>
      </w:r>
      <w:r>
        <w:rPr>
          <w:rFonts w:hint="eastAsia" w:ascii="宋体" w:hAnsi="宋体" w:eastAsia="宋体" w:cs="宋体"/>
          <w:sz w:val="21"/>
          <w:szCs w:val="21"/>
        </w:rPr>
        <w:t>决定；</w:t>
      </w:r>
      <w:r>
        <w:rPr>
          <w:rFonts w:hint="eastAsia" w:ascii="宋体" w:hAnsi="宋体" w:eastAsia="宋体" w:cs="宋体"/>
          <w:sz w:val="21"/>
          <w:szCs w:val="21"/>
          <w:lang w:eastAsia="zh-CN"/>
        </w:rPr>
        <w:t>乙方</w:t>
      </w:r>
      <w:r>
        <w:rPr>
          <w:rFonts w:hint="eastAsia" w:ascii="宋体" w:hAnsi="宋体" w:eastAsia="宋体" w:cs="宋体"/>
          <w:sz w:val="21"/>
          <w:szCs w:val="21"/>
        </w:rPr>
        <w:t>拒绝的，</w:t>
      </w:r>
      <w:r>
        <w:rPr>
          <w:rFonts w:hint="eastAsia" w:ascii="宋体" w:hAnsi="宋体" w:eastAsia="宋体" w:cs="宋体"/>
          <w:sz w:val="21"/>
          <w:szCs w:val="21"/>
          <w:lang w:eastAsia="zh-CN"/>
        </w:rPr>
        <w:t>甲方</w:t>
      </w:r>
      <w:r>
        <w:rPr>
          <w:rFonts w:hint="eastAsia" w:ascii="宋体" w:hAnsi="宋体" w:eastAsia="宋体" w:cs="宋体"/>
          <w:sz w:val="21"/>
          <w:szCs w:val="21"/>
        </w:rPr>
        <w:t>有权自行维修或购置新物，费用从履约保证金中扣除，不足部分由</w:t>
      </w:r>
      <w:r>
        <w:rPr>
          <w:rFonts w:hint="eastAsia" w:ascii="宋体" w:hAnsi="宋体" w:eastAsia="宋体" w:cs="宋体"/>
          <w:sz w:val="21"/>
          <w:szCs w:val="21"/>
          <w:lang w:eastAsia="zh-CN"/>
        </w:rPr>
        <w:t>乙方</w:t>
      </w:r>
      <w:r>
        <w:rPr>
          <w:rFonts w:hint="eastAsia" w:ascii="宋体" w:hAnsi="宋体" w:eastAsia="宋体" w:cs="宋体"/>
          <w:sz w:val="21"/>
          <w:szCs w:val="21"/>
        </w:rPr>
        <w:t>承担；情节严重的，</w:t>
      </w:r>
      <w:r>
        <w:rPr>
          <w:rFonts w:hint="eastAsia" w:ascii="宋体" w:hAnsi="宋体" w:eastAsia="宋体" w:cs="宋体"/>
          <w:sz w:val="21"/>
          <w:szCs w:val="21"/>
          <w:lang w:eastAsia="zh-CN"/>
        </w:rPr>
        <w:t>甲方</w:t>
      </w:r>
      <w:r>
        <w:rPr>
          <w:rFonts w:hint="eastAsia" w:ascii="宋体" w:hAnsi="宋体" w:eastAsia="宋体" w:cs="宋体"/>
          <w:sz w:val="21"/>
          <w:szCs w:val="21"/>
        </w:rPr>
        <w:t>有权终止《房屋租赁合同》</w:t>
      </w:r>
      <w:r>
        <w:rPr>
          <w:rFonts w:hint="eastAsia" w:ascii="宋体" w:hAnsi="宋体" w:eastAsia="宋体" w:cs="宋体"/>
          <w:sz w:val="21"/>
          <w:szCs w:val="21"/>
          <w:lang w:eastAsia="zh-CN"/>
        </w:rPr>
        <w:t>。</w:t>
      </w:r>
    </w:p>
    <w:p w14:paraId="7558EBA9">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3.</w:t>
      </w:r>
      <w:r>
        <w:rPr>
          <w:rFonts w:hint="eastAsia" w:ascii="宋体" w:hAnsi="宋体" w:eastAsia="宋体" w:cs="宋体"/>
          <w:sz w:val="21"/>
          <w:szCs w:val="21"/>
        </w:rPr>
        <w:t>装修材料需符合国家环保和节能要求；</w:t>
      </w:r>
      <w:r>
        <w:rPr>
          <w:rFonts w:hint="eastAsia" w:ascii="宋体" w:hAnsi="宋体" w:eastAsia="宋体" w:cs="宋体"/>
          <w:sz w:val="21"/>
          <w:szCs w:val="21"/>
          <w:lang w:eastAsia="zh-CN"/>
        </w:rPr>
        <w:t>乙方</w:t>
      </w:r>
      <w:r>
        <w:rPr>
          <w:rFonts w:hint="eastAsia" w:ascii="宋体" w:hAnsi="宋体" w:eastAsia="宋体" w:cs="宋体"/>
          <w:sz w:val="21"/>
          <w:szCs w:val="21"/>
        </w:rPr>
        <w:t>在承租期内应合理使用并爱护该房屋及其附属设施，因</w:t>
      </w:r>
      <w:r>
        <w:rPr>
          <w:rFonts w:hint="eastAsia" w:ascii="宋体" w:hAnsi="宋体" w:eastAsia="宋体" w:cs="宋体"/>
          <w:sz w:val="21"/>
          <w:szCs w:val="21"/>
          <w:lang w:eastAsia="zh-CN"/>
        </w:rPr>
        <w:t>乙方</w:t>
      </w:r>
      <w:r>
        <w:rPr>
          <w:rFonts w:hint="eastAsia" w:ascii="宋体" w:hAnsi="宋体" w:eastAsia="宋体" w:cs="宋体"/>
          <w:sz w:val="21"/>
          <w:szCs w:val="21"/>
        </w:rPr>
        <w:t>保管不当或不合理使用，致使该房屋及其附属设施发生损坏或故障的，</w:t>
      </w:r>
      <w:r>
        <w:rPr>
          <w:rFonts w:hint="eastAsia" w:ascii="宋体" w:hAnsi="宋体" w:eastAsia="宋体" w:cs="宋体"/>
          <w:sz w:val="21"/>
          <w:szCs w:val="21"/>
          <w:lang w:eastAsia="zh-CN"/>
        </w:rPr>
        <w:t>乙方</w:t>
      </w:r>
      <w:r>
        <w:rPr>
          <w:rFonts w:hint="eastAsia" w:ascii="宋体" w:hAnsi="宋体" w:eastAsia="宋体" w:cs="宋体"/>
          <w:sz w:val="21"/>
          <w:szCs w:val="21"/>
        </w:rPr>
        <w:t>应负责维修或承担赔偿责任</w:t>
      </w:r>
      <w:r>
        <w:rPr>
          <w:rFonts w:hint="eastAsia" w:ascii="宋体" w:hAnsi="宋体" w:eastAsia="宋体" w:cs="宋体"/>
          <w:sz w:val="21"/>
          <w:szCs w:val="21"/>
          <w:lang w:eastAsia="zh-CN"/>
        </w:rPr>
        <w:t>。</w:t>
      </w:r>
    </w:p>
    <w:p w14:paraId="15EBE473">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合同期满、合同解除或终止，</w:t>
      </w:r>
      <w:r>
        <w:rPr>
          <w:rFonts w:hint="eastAsia" w:ascii="宋体" w:hAnsi="宋体" w:eastAsia="宋体" w:cs="宋体"/>
          <w:sz w:val="21"/>
          <w:szCs w:val="21"/>
          <w:lang w:eastAsia="zh-CN"/>
        </w:rPr>
        <w:t>甲方</w:t>
      </w:r>
      <w:r>
        <w:rPr>
          <w:rFonts w:hint="eastAsia" w:ascii="宋体" w:hAnsi="宋体" w:eastAsia="宋体" w:cs="宋体"/>
          <w:sz w:val="21"/>
          <w:szCs w:val="21"/>
        </w:rPr>
        <w:t>有权收回全部出租房屋，对由</w:t>
      </w:r>
      <w:r>
        <w:rPr>
          <w:rFonts w:hint="eastAsia" w:ascii="宋体" w:hAnsi="宋体" w:eastAsia="宋体" w:cs="宋体"/>
          <w:sz w:val="21"/>
          <w:szCs w:val="21"/>
          <w:lang w:eastAsia="zh-CN"/>
        </w:rPr>
        <w:t>乙方</w:t>
      </w:r>
      <w:r>
        <w:rPr>
          <w:rFonts w:hint="eastAsia" w:ascii="宋体" w:hAnsi="宋体" w:eastAsia="宋体" w:cs="宋体"/>
          <w:sz w:val="21"/>
          <w:szCs w:val="21"/>
        </w:rPr>
        <w:t>所出资的房屋装修、装饰及添附设备按以下办法处理：可移动的部分由</w:t>
      </w:r>
      <w:r>
        <w:rPr>
          <w:rFonts w:hint="eastAsia" w:ascii="宋体" w:hAnsi="宋体" w:eastAsia="宋体" w:cs="宋体"/>
          <w:sz w:val="21"/>
          <w:szCs w:val="21"/>
          <w:lang w:eastAsia="zh-CN"/>
        </w:rPr>
        <w:t>乙方</w:t>
      </w:r>
      <w:r>
        <w:rPr>
          <w:rFonts w:hint="eastAsia" w:ascii="宋体" w:hAnsi="宋体" w:eastAsia="宋体" w:cs="宋体"/>
          <w:sz w:val="21"/>
          <w:szCs w:val="21"/>
        </w:rPr>
        <w:t>自行处理，不可移动的部分由</w:t>
      </w:r>
      <w:r>
        <w:rPr>
          <w:rFonts w:hint="eastAsia" w:ascii="宋体" w:hAnsi="宋体" w:eastAsia="宋体" w:cs="宋体"/>
          <w:sz w:val="21"/>
          <w:szCs w:val="21"/>
          <w:lang w:eastAsia="zh-CN"/>
        </w:rPr>
        <w:t>甲方</w:t>
      </w:r>
      <w:r>
        <w:rPr>
          <w:rFonts w:hint="eastAsia" w:ascii="宋体" w:hAnsi="宋体" w:eastAsia="宋体" w:cs="宋体"/>
          <w:sz w:val="21"/>
          <w:szCs w:val="21"/>
        </w:rPr>
        <w:t>无偿取得，</w:t>
      </w:r>
      <w:r>
        <w:rPr>
          <w:rFonts w:hint="eastAsia" w:ascii="宋体" w:hAnsi="宋体" w:eastAsia="宋体" w:cs="宋体"/>
          <w:sz w:val="21"/>
          <w:szCs w:val="21"/>
          <w:lang w:eastAsia="zh-CN"/>
        </w:rPr>
        <w:t>甲方</w:t>
      </w:r>
      <w:r>
        <w:rPr>
          <w:rFonts w:hint="eastAsia" w:ascii="宋体" w:hAnsi="宋体" w:eastAsia="宋体" w:cs="宋体"/>
          <w:sz w:val="21"/>
          <w:szCs w:val="21"/>
        </w:rPr>
        <w:t>不予经济补偿。</w:t>
      </w:r>
    </w:p>
    <w:p w14:paraId="211C193A">
      <w:pPr>
        <w:keepNext w:val="0"/>
        <w:keepLines w:val="0"/>
        <w:pageBreakBefore w:val="0"/>
        <w:widowControl w:val="0"/>
        <w:kinsoku/>
        <w:wordWrap/>
        <w:overflowPunct/>
        <w:topLinePunct w:val="0"/>
        <w:autoSpaceDE/>
        <w:autoSpaceDN/>
        <w:bidi w:val="0"/>
        <w:adjustRightInd/>
        <w:spacing w:line="340" w:lineRule="exact"/>
        <w:ind w:left="0" w:leftChars="0"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rPr>
        <w:t>七、经营管理</w:t>
      </w:r>
      <w:r>
        <w:rPr>
          <w:rFonts w:hint="eastAsia" w:ascii="宋体" w:hAnsi="宋体" w:eastAsia="宋体" w:cs="宋体"/>
          <w:b/>
          <w:bCs/>
          <w:sz w:val="21"/>
          <w:szCs w:val="21"/>
          <w:lang w:eastAsia="zh-CN"/>
        </w:rPr>
        <w:t>及日常</w:t>
      </w:r>
      <w:r>
        <w:rPr>
          <w:rFonts w:hint="eastAsia" w:ascii="宋体" w:hAnsi="宋体" w:eastAsia="宋体" w:cs="宋体"/>
          <w:b/>
          <w:bCs/>
          <w:sz w:val="21"/>
          <w:szCs w:val="21"/>
        </w:rPr>
        <w:t>要求</w:t>
      </w:r>
    </w:p>
    <w:p w14:paraId="7E491BBA">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甲方</w:t>
      </w:r>
      <w:r>
        <w:rPr>
          <w:rFonts w:hint="eastAsia" w:ascii="宋体" w:hAnsi="宋体" w:eastAsia="宋体" w:cs="宋体"/>
          <w:sz w:val="21"/>
          <w:szCs w:val="21"/>
        </w:rPr>
        <w:t>依据《中华人民共和国食品安全法》、《中华人民共和国食品安全法实施条例》、《中华人民共和国消费者权益保护法》、招租文件、</w:t>
      </w:r>
      <w:r>
        <w:rPr>
          <w:rFonts w:hint="eastAsia" w:ascii="宋体" w:hAnsi="宋体" w:eastAsia="宋体" w:cs="宋体"/>
          <w:sz w:val="21"/>
          <w:szCs w:val="21"/>
          <w:lang w:eastAsia="zh-CN"/>
        </w:rPr>
        <w:t>竞租</w:t>
      </w:r>
      <w:r>
        <w:rPr>
          <w:rFonts w:hint="eastAsia" w:ascii="宋体" w:hAnsi="宋体" w:eastAsia="宋体" w:cs="宋体"/>
          <w:sz w:val="21"/>
          <w:szCs w:val="21"/>
        </w:rPr>
        <w:t>文件、合同等</w:t>
      </w:r>
      <w:r>
        <w:rPr>
          <w:rFonts w:hint="eastAsia" w:ascii="宋体" w:hAnsi="宋体" w:eastAsia="宋体" w:cs="宋体"/>
          <w:sz w:val="21"/>
          <w:szCs w:val="21"/>
          <w:lang w:eastAsia="zh-CN"/>
        </w:rPr>
        <w:t>法律法规</w:t>
      </w:r>
      <w:r>
        <w:rPr>
          <w:rFonts w:hint="eastAsia" w:ascii="宋体" w:hAnsi="宋体" w:eastAsia="宋体" w:cs="宋体"/>
          <w:sz w:val="21"/>
          <w:szCs w:val="21"/>
        </w:rPr>
        <w:t>实施监管；</w:t>
      </w:r>
      <w:r>
        <w:rPr>
          <w:rFonts w:hint="eastAsia" w:ascii="宋体" w:hAnsi="宋体" w:eastAsia="宋体" w:cs="宋体"/>
          <w:sz w:val="21"/>
          <w:szCs w:val="21"/>
          <w:lang w:eastAsia="zh-CN"/>
        </w:rPr>
        <w:t>乙方</w:t>
      </w:r>
      <w:r>
        <w:rPr>
          <w:rFonts w:hint="eastAsia" w:ascii="宋体" w:hAnsi="宋体" w:eastAsia="宋体" w:cs="宋体"/>
          <w:sz w:val="21"/>
          <w:szCs w:val="21"/>
        </w:rPr>
        <w:t>必须服从</w:t>
      </w:r>
      <w:r>
        <w:rPr>
          <w:rFonts w:hint="eastAsia" w:ascii="宋体" w:hAnsi="宋体" w:eastAsia="宋体" w:cs="宋体"/>
          <w:sz w:val="21"/>
          <w:szCs w:val="21"/>
          <w:lang w:eastAsia="zh-CN"/>
        </w:rPr>
        <w:t>甲方</w:t>
      </w:r>
      <w:r>
        <w:rPr>
          <w:rFonts w:hint="eastAsia" w:ascii="宋体" w:hAnsi="宋体" w:eastAsia="宋体" w:cs="宋体"/>
          <w:sz w:val="21"/>
          <w:szCs w:val="21"/>
        </w:rPr>
        <w:t>管理，并与</w:t>
      </w:r>
      <w:r>
        <w:rPr>
          <w:rFonts w:hint="eastAsia" w:ascii="宋体" w:hAnsi="宋体" w:eastAsia="宋体" w:cs="宋体"/>
          <w:sz w:val="21"/>
          <w:szCs w:val="21"/>
          <w:lang w:eastAsia="zh-CN"/>
        </w:rPr>
        <w:t>甲方</w:t>
      </w:r>
      <w:r>
        <w:rPr>
          <w:rFonts w:hint="eastAsia" w:ascii="宋体" w:hAnsi="宋体" w:eastAsia="宋体" w:cs="宋体"/>
          <w:sz w:val="21"/>
          <w:szCs w:val="21"/>
        </w:rPr>
        <w:t>相关部门签订《引入社会企业安全责任书》（合同附件）。严格按照《劳动法》《消防法》《物业管理条例》等国家颁布的现行规范要求和安全操作规程操作各类设施设备，严格执行国家、地方及</w:t>
      </w:r>
      <w:r>
        <w:rPr>
          <w:rFonts w:hint="eastAsia" w:ascii="宋体" w:hAnsi="宋体" w:eastAsia="宋体" w:cs="宋体"/>
          <w:sz w:val="21"/>
          <w:szCs w:val="21"/>
          <w:lang w:eastAsia="zh-CN"/>
        </w:rPr>
        <w:t>甲方</w:t>
      </w:r>
      <w:r>
        <w:rPr>
          <w:rFonts w:hint="eastAsia" w:ascii="宋体" w:hAnsi="宋体" w:eastAsia="宋体" w:cs="宋体"/>
          <w:sz w:val="21"/>
          <w:szCs w:val="21"/>
        </w:rPr>
        <w:t>有关消防、用电、安全管理等法律法规及相关制度；经营期间应做好经营场地的安全、卫生（门前实行三包）、防疫、防火、防盗、防水、防毒、秩序等工作，否则由此出现的一切问题由</w:t>
      </w:r>
      <w:r>
        <w:rPr>
          <w:rFonts w:hint="eastAsia" w:ascii="宋体" w:hAnsi="宋体" w:eastAsia="宋体" w:cs="宋体"/>
          <w:sz w:val="21"/>
          <w:szCs w:val="21"/>
          <w:lang w:eastAsia="zh-CN"/>
        </w:rPr>
        <w:t>乙方</w:t>
      </w:r>
      <w:r>
        <w:rPr>
          <w:rFonts w:hint="eastAsia" w:ascii="宋体" w:hAnsi="宋体" w:eastAsia="宋体" w:cs="宋体"/>
          <w:sz w:val="21"/>
          <w:szCs w:val="21"/>
        </w:rPr>
        <w:t>负全责。</w:t>
      </w:r>
    </w:p>
    <w:p w14:paraId="455B5CC0">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2.具体</w:t>
      </w:r>
      <w:r>
        <w:rPr>
          <w:rFonts w:hint="eastAsia" w:ascii="宋体" w:hAnsi="宋体" w:eastAsia="宋体" w:cs="宋体"/>
          <w:sz w:val="21"/>
          <w:szCs w:val="21"/>
          <w:lang w:eastAsia="zh-CN"/>
        </w:rPr>
        <w:t>经营</w:t>
      </w:r>
      <w:r>
        <w:rPr>
          <w:rFonts w:hint="eastAsia" w:ascii="宋体" w:hAnsi="宋体" w:eastAsia="宋体" w:cs="宋体"/>
          <w:sz w:val="21"/>
          <w:szCs w:val="21"/>
        </w:rPr>
        <w:t>要求：</w:t>
      </w:r>
    </w:p>
    <w:p w14:paraId="1D8E10AC">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kern w:val="2"/>
          <w:sz w:val="21"/>
          <w:szCs w:val="21"/>
          <w:shd w:val="clear" w:color="auto" w:fill="FFFFFF"/>
          <w:lang w:val="en-US" w:eastAsia="zh-CN" w:bidi="ar-SA"/>
        </w:rPr>
        <w:t>（1）</w:t>
      </w:r>
      <w:r>
        <w:rPr>
          <w:rFonts w:hint="eastAsia" w:ascii="宋体" w:hAnsi="宋体" w:eastAsia="宋体" w:cs="宋体"/>
          <w:sz w:val="21"/>
          <w:szCs w:val="21"/>
          <w:lang w:eastAsia="zh-CN"/>
        </w:rPr>
        <w:t>乙方成交</w:t>
      </w:r>
      <w:r>
        <w:rPr>
          <w:rFonts w:hint="eastAsia" w:ascii="宋体" w:hAnsi="宋体" w:eastAsia="宋体" w:cs="宋体"/>
          <w:sz w:val="21"/>
          <w:szCs w:val="21"/>
        </w:rPr>
        <w:t>后应按照属地管理原则，办理营业执照、食品经营许可证；</w:t>
      </w:r>
    </w:p>
    <w:p w14:paraId="63F8D48A">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（2）全天营业，如需停业需提前报批并征得甲方同意；</w:t>
      </w:r>
    </w:p>
    <w:p w14:paraId="7ECA1D9F">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（3）所有原材料从正规渠道进货，严格采购索证、索票；做好进货验收，台帐记录；产品质量符合销售和食用标准，不得出售腐烂，变质，有毒有害产品；随时接受学校和市场监督管理部门的检查；</w:t>
      </w:r>
    </w:p>
    <w:p w14:paraId="08B14303">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（4）销售的产品须明码标价，符合物价部门和学校相关规定；价格不高于周边的市场价格；</w:t>
      </w:r>
    </w:p>
    <w:p w14:paraId="20C16B81">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（5）乙方严禁超经营许可范围经营，严禁超承租场所范围经营；</w:t>
      </w:r>
    </w:p>
    <w:p w14:paraId="2B81C785">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 xml:space="preserve">（6）原材料贮存，隔墙离地不低于10厘米，并按先进先出的原则存放；储存场所严禁乱堆乱放，无积尘，无霉斑，无鼠迹，无苍蝇，无蟑螂，不存放有毒有害物品及私人用品；       </w:t>
      </w:r>
    </w:p>
    <w:p w14:paraId="204D453B">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7）未经甲方书面同意，乙方不得以任何方式将本房屋的整体或部分对外出借、转租，不得以任何形式改变经营者，不得改变经营范围，若经营范围超出合同约定的，乙方须书面向甲方提出申请，待甲方审核通过后方可经营。</w:t>
      </w:r>
    </w:p>
    <w:p w14:paraId="47B255FB">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.乙方法定代表人是安全</w:t>
      </w:r>
      <w:r>
        <w:rPr>
          <w:rFonts w:hint="eastAsia" w:ascii="宋体" w:hAnsi="宋体" w:eastAsia="宋体" w:cs="宋体"/>
          <w:sz w:val="21"/>
          <w:szCs w:val="21"/>
          <w:lang w:eastAsia="zh-CN"/>
        </w:rPr>
        <w:t>、卫生</w:t>
      </w:r>
      <w:r>
        <w:rPr>
          <w:rFonts w:hint="eastAsia" w:ascii="宋体" w:hAnsi="宋体" w:eastAsia="宋体" w:cs="宋体"/>
          <w:sz w:val="21"/>
          <w:szCs w:val="21"/>
        </w:rPr>
        <w:t>管理第一责任人，对经营场所的安全</w:t>
      </w:r>
      <w:r>
        <w:rPr>
          <w:rFonts w:hint="eastAsia" w:ascii="宋体" w:hAnsi="宋体" w:eastAsia="宋体" w:cs="宋体"/>
          <w:sz w:val="21"/>
          <w:szCs w:val="21"/>
          <w:lang w:eastAsia="zh-CN"/>
        </w:rPr>
        <w:t>、卫生</w:t>
      </w:r>
      <w:r>
        <w:rPr>
          <w:rFonts w:hint="eastAsia" w:ascii="宋体" w:hAnsi="宋体" w:eastAsia="宋体" w:cs="宋体"/>
          <w:sz w:val="21"/>
          <w:szCs w:val="21"/>
        </w:rPr>
        <w:t>管理负全面责任，包括消防安全、用电安全、食品卫生安全、卫生安全、员工的人身安全等。经营期间的有关风险责任由乙方全部承担。</w:t>
      </w:r>
    </w:p>
    <w:p w14:paraId="565F84FC">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乙方应接受并服从甲方的检查和监督，及时回应师生的意见和建议，发现问题及时纠正，应做到投诉回复率100％，师生对乙方服务的满意率90％以上。商铺设施、设备维修及时，完好率达到100%。日常消毒及食品安全卫生合格率达到100%。</w:t>
      </w:r>
    </w:p>
    <w:p w14:paraId="18739E21">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.乙方在经营期间，必须按照甲方要求，对配置的消防设备和灭火器进行定期检查并及时更换过期的灭火器，更换费用由乙方自行承担。</w:t>
      </w:r>
    </w:p>
    <w:p w14:paraId="7D3D4AD7">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w:t>
      </w:r>
      <w:r>
        <w:rPr>
          <w:rFonts w:hint="eastAsia" w:ascii="宋体" w:hAnsi="宋体" w:eastAsia="宋体" w:cs="宋体"/>
          <w:sz w:val="21"/>
          <w:szCs w:val="21"/>
          <w:lang w:eastAsia="zh-CN"/>
        </w:rPr>
        <w:t>乙方</w:t>
      </w:r>
      <w:r>
        <w:rPr>
          <w:rFonts w:hint="eastAsia" w:ascii="宋体" w:hAnsi="宋体" w:eastAsia="宋体" w:cs="宋体"/>
          <w:sz w:val="21"/>
          <w:szCs w:val="21"/>
        </w:rPr>
        <w:t>在经营期间，严禁占用门口、走道等公共空间及消防通道，严禁拆除、破坏、移动、遮挡消防设备设施，严禁使用明火，严禁私拉乱接电线电器。上述行为一经发现，</w:t>
      </w:r>
      <w:r>
        <w:rPr>
          <w:rFonts w:hint="eastAsia" w:ascii="宋体" w:hAnsi="宋体" w:eastAsia="宋体" w:cs="宋体"/>
          <w:sz w:val="21"/>
          <w:szCs w:val="21"/>
          <w:lang w:eastAsia="zh-CN"/>
        </w:rPr>
        <w:t>甲方</w:t>
      </w:r>
      <w:r>
        <w:rPr>
          <w:rFonts w:hint="eastAsia" w:ascii="宋体" w:hAnsi="宋体" w:eastAsia="宋体" w:cs="宋体"/>
          <w:sz w:val="21"/>
          <w:szCs w:val="21"/>
        </w:rPr>
        <w:t>将对其进行警告并要求即刻整改并处以1000-3000元罚金，累计警告三次，</w:t>
      </w:r>
      <w:r>
        <w:rPr>
          <w:rFonts w:hint="eastAsia" w:ascii="宋体" w:hAnsi="宋体" w:eastAsia="宋体" w:cs="宋体"/>
          <w:sz w:val="21"/>
          <w:szCs w:val="21"/>
          <w:lang w:eastAsia="zh-CN"/>
        </w:rPr>
        <w:t>甲方</w:t>
      </w:r>
      <w:r>
        <w:rPr>
          <w:rFonts w:hint="eastAsia" w:ascii="宋体" w:hAnsi="宋体" w:eastAsia="宋体" w:cs="宋体"/>
          <w:sz w:val="21"/>
          <w:szCs w:val="21"/>
        </w:rPr>
        <w:t>有权解除合同责令其腾退。</w:t>
      </w:r>
    </w:p>
    <w:p w14:paraId="4A0C24D5">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7</w:t>
      </w:r>
      <w:r>
        <w:rPr>
          <w:rFonts w:hint="eastAsia" w:ascii="宋体" w:hAnsi="宋体" w:eastAsia="宋体" w:cs="宋体"/>
          <w:sz w:val="21"/>
          <w:szCs w:val="21"/>
        </w:rPr>
        <w:t>.乙方经营时间必须满足师生需求。在学校寒假、暑假及国家法定节假日期间配合学校工作，开业停业时间服从甲方</w:t>
      </w:r>
      <w:r>
        <w:rPr>
          <w:rFonts w:hint="eastAsia" w:ascii="宋体" w:hAnsi="宋体" w:eastAsia="宋体" w:cs="宋体"/>
          <w:sz w:val="21"/>
          <w:szCs w:val="21"/>
          <w:lang w:eastAsia="zh-CN"/>
        </w:rPr>
        <w:t>及</w:t>
      </w:r>
      <w:r>
        <w:rPr>
          <w:rFonts w:hint="eastAsia" w:ascii="宋体" w:hAnsi="宋体" w:eastAsia="宋体" w:cs="宋体"/>
          <w:sz w:val="21"/>
          <w:szCs w:val="21"/>
        </w:rPr>
        <w:t>后勤保障部统一安排</w:t>
      </w:r>
      <w:r>
        <w:rPr>
          <w:rFonts w:hint="eastAsia" w:ascii="宋体" w:hAnsi="宋体" w:eastAsia="宋体" w:cs="宋体"/>
          <w:sz w:val="21"/>
          <w:szCs w:val="21"/>
          <w:lang w:eastAsia="zh-CN"/>
        </w:rPr>
        <w:t>；经营期间，如出现师生反映商品价格、商品质量、服务态度、卫生、消防安全等方面存在问题，后勤保障部有权要求乙方整改。情况严重的后勤保障部可以单方面解除租赁合同，乙方必须无条件撤场，不能因人员成本、装修等前期资金投入而占用场地。</w:t>
      </w:r>
    </w:p>
    <w:p w14:paraId="6020C5CA">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8</w:t>
      </w:r>
      <w:r>
        <w:rPr>
          <w:rFonts w:hint="eastAsia" w:ascii="宋体" w:hAnsi="宋体" w:eastAsia="宋体" w:cs="宋体"/>
          <w:sz w:val="21"/>
          <w:szCs w:val="21"/>
        </w:rPr>
        <w:t>.乙方必须遵守法律法规、行业规定和卫生规范标准的有关规定，合法经营。</w:t>
      </w:r>
    </w:p>
    <w:p w14:paraId="0CB35236">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highlight w:val="none"/>
          <w:lang w:val="en-US" w:eastAsia="zh-CN"/>
        </w:rPr>
        <w:t>9</w:t>
      </w:r>
      <w:r>
        <w:rPr>
          <w:rFonts w:hint="eastAsia" w:ascii="宋体" w:hAnsi="宋体" w:eastAsia="宋体" w:cs="宋体"/>
          <w:sz w:val="21"/>
          <w:szCs w:val="21"/>
          <w:highlight w:val="none"/>
        </w:rPr>
        <w:t>.乙方自</w:t>
      </w:r>
      <w:r>
        <w:rPr>
          <w:rFonts w:hint="eastAsia" w:ascii="宋体" w:hAnsi="宋体" w:eastAsia="宋体" w:cs="宋体"/>
          <w:sz w:val="21"/>
          <w:szCs w:val="21"/>
        </w:rPr>
        <w:t>主经营、自负盈亏，在经营过程中发生的一切债权和债务由乙方负责，乙方的人员由乙方负责管理并承担相关费用和责任（含工资、福利及人身伤亡事故赔偿等），甲方因此承担责任的，有权向乙方全额追偿；乙方必须遵守甲方的各项规章制度，</w:t>
      </w:r>
      <w:r>
        <w:rPr>
          <w:rFonts w:hint="eastAsia" w:ascii="宋体" w:hAnsi="宋体" w:eastAsia="宋体" w:cs="宋体"/>
          <w:sz w:val="21"/>
          <w:szCs w:val="21"/>
          <w:lang w:eastAsia="zh-CN"/>
        </w:rPr>
        <w:t>乙方</w:t>
      </w:r>
      <w:r>
        <w:rPr>
          <w:rFonts w:hint="eastAsia" w:ascii="宋体" w:hAnsi="宋体" w:eastAsia="宋体" w:cs="宋体"/>
          <w:sz w:val="21"/>
          <w:szCs w:val="21"/>
        </w:rPr>
        <w:t>必须遵守</w:t>
      </w:r>
      <w:r>
        <w:rPr>
          <w:rFonts w:hint="eastAsia" w:ascii="宋体" w:hAnsi="宋体" w:eastAsia="宋体" w:cs="宋体"/>
          <w:sz w:val="21"/>
          <w:szCs w:val="21"/>
          <w:lang w:eastAsia="zh-CN"/>
        </w:rPr>
        <w:t>甲方</w:t>
      </w:r>
      <w:r>
        <w:rPr>
          <w:rFonts w:hint="eastAsia" w:ascii="宋体" w:hAnsi="宋体" w:eastAsia="宋体" w:cs="宋体"/>
          <w:sz w:val="21"/>
          <w:szCs w:val="21"/>
        </w:rPr>
        <w:t>的各项规章制度并管理好所聘人员，对触犯法律法规、校纪校规和社会公德造成的一切损失，均由所聘人员及</w:t>
      </w:r>
      <w:r>
        <w:rPr>
          <w:rFonts w:hint="eastAsia" w:ascii="宋体" w:hAnsi="宋体" w:eastAsia="宋体" w:cs="宋体"/>
          <w:sz w:val="21"/>
          <w:szCs w:val="21"/>
          <w:lang w:eastAsia="zh-CN"/>
        </w:rPr>
        <w:t>乙方</w:t>
      </w:r>
      <w:r>
        <w:rPr>
          <w:rFonts w:hint="eastAsia" w:ascii="宋体" w:hAnsi="宋体" w:eastAsia="宋体" w:cs="宋体"/>
          <w:sz w:val="21"/>
          <w:szCs w:val="21"/>
        </w:rPr>
        <w:t>承担相应的法律责任。</w:t>
      </w:r>
    </w:p>
    <w:p w14:paraId="656ED95E">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乙方</w:t>
      </w:r>
      <w:r>
        <w:rPr>
          <w:rFonts w:hint="eastAsia" w:ascii="宋体" w:hAnsi="宋体" w:eastAsia="宋体" w:cs="宋体"/>
          <w:sz w:val="21"/>
          <w:szCs w:val="21"/>
        </w:rPr>
        <w:t>根据客流量确定所聘人员；需委派1名管理能力强，经验丰富的店长；所聘人员应遵规守法，举止文明，持有效健康证上岗；人员上岗前，必须将健康证、身份证复印件等人员相关信息交后勤保障部商务中心备案；上岗人员穿戴需整洁得体，佩戴胸牌或工作证；所聘人员若患有发热、腹泻及接触性皮肤病等有碍食品卫生病症的，应立即脱离工作岗位，待查明原因、排除有碍食品卫生的病症或治愈后，方可重新上岗。</w:t>
      </w:r>
    </w:p>
    <w:p w14:paraId="68C0D025">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10</w:t>
      </w:r>
      <w:r>
        <w:rPr>
          <w:rFonts w:hint="eastAsia" w:ascii="宋体" w:hAnsi="宋体" w:eastAsia="宋体" w:cs="宋体"/>
          <w:sz w:val="21"/>
          <w:szCs w:val="21"/>
        </w:rPr>
        <w:t>.乙方在经营期间需严格执行国家的相关法律、法规，严格执行</w:t>
      </w:r>
      <w:r>
        <w:rPr>
          <w:rFonts w:hint="eastAsia" w:ascii="宋体" w:hAnsi="宋体" w:eastAsia="宋体" w:cs="宋体"/>
          <w:sz w:val="21"/>
          <w:szCs w:val="21"/>
          <w:lang w:eastAsia="zh-CN"/>
        </w:rPr>
        <w:t>甲方</w:t>
      </w:r>
      <w:r>
        <w:rPr>
          <w:rFonts w:hint="eastAsia" w:ascii="宋体" w:hAnsi="宋体" w:eastAsia="宋体" w:cs="宋体"/>
          <w:sz w:val="21"/>
          <w:szCs w:val="21"/>
        </w:rPr>
        <w:t>的相关规定，乙方因开展经营活动产生的所有纠纷与甲方无关，甲方因此承担责任的，有权向乙方全额追偿。</w:t>
      </w:r>
    </w:p>
    <w:p w14:paraId="50FE9864">
      <w:pPr>
        <w:pStyle w:val="5"/>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11</w:t>
      </w:r>
      <w:r>
        <w:rPr>
          <w:rFonts w:hint="eastAsia" w:ascii="宋体" w:hAnsi="宋体" w:eastAsia="宋体" w:cs="宋体"/>
          <w:sz w:val="21"/>
          <w:szCs w:val="21"/>
        </w:rPr>
        <w:t>.合同期内若涉及不可抗力因素或学校规划调整，乙方必须无条件地服从</w:t>
      </w:r>
      <w:r>
        <w:rPr>
          <w:rFonts w:hint="eastAsia" w:ascii="宋体" w:hAnsi="宋体" w:eastAsia="宋体" w:cs="宋体"/>
          <w:sz w:val="21"/>
          <w:szCs w:val="21"/>
          <w:lang w:eastAsia="zh-CN"/>
        </w:rPr>
        <w:t>甲方</w:t>
      </w:r>
      <w:r>
        <w:rPr>
          <w:rFonts w:hint="eastAsia" w:ascii="宋体" w:hAnsi="宋体" w:eastAsia="宋体" w:cs="宋体"/>
          <w:sz w:val="21"/>
          <w:szCs w:val="21"/>
        </w:rPr>
        <w:t>管理和安排，同时必须无条件交回房屋。</w:t>
      </w:r>
    </w:p>
    <w:p w14:paraId="1AD5BA62">
      <w:pPr>
        <w:pStyle w:val="5"/>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12</w:t>
      </w:r>
      <w:r>
        <w:rPr>
          <w:rFonts w:hint="eastAsia" w:ascii="宋体" w:hAnsi="宋体" w:eastAsia="宋体" w:cs="宋体"/>
          <w:sz w:val="21"/>
          <w:szCs w:val="21"/>
        </w:rPr>
        <w:t>.乙方负责对其工作人员就《员工手册》、业务技能、规章制度、投诉处理技巧、消防安全、应急措施等内容定期培训，确保工作人员提供的服务优质、高效。</w:t>
      </w:r>
    </w:p>
    <w:p w14:paraId="6507F154">
      <w:pPr>
        <w:pStyle w:val="7"/>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highlight w:val="none"/>
          <w:lang w:val="en-US" w:eastAsia="zh-CN"/>
        </w:rPr>
        <w:t>13</w:t>
      </w:r>
      <w:r>
        <w:rPr>
          <w:rFonts w:hint="eastAsia" w:ascii="宋体" w:hAnsi="宋体" w:eastAsia="宋体" w:cs="宋体"/>
          <w:sz w:val="21"/>
          <w:szCs w:val="21"/>
          <w:highlight w:val="none"/>
        </w:rPr>
        <w:t>.从</w:t>
      </w:r>
      <w:r>
        <w:rPr>
          <w:rFonts w:hint="eastAsia" w:ascii="宋体" w:hAnsi="宋体" w:eastAsia="宋体" w:cs="宋体"/>
          <w:sz w:val="21"/>
          <w:szCs w:val="21"/>
        </w:rPr>
        <w:t>事入口食品工作的人员必须持有卫生主管部门核发的有效健康证明。</w:t>
      </w:r>
    </w:p>
    <w:p w14:paraId="38C99A3C">
      <w:pPr>
        <w:pStyle w:val="7"/>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14</w:t>
      </w:r>
      <w:r>
        <w:rPr>
          <w:rFonts w:hint="eastAsia" w:ascii="宋体" w:hAnsi="宋体" w:eastAsia="宋体" w:cs="宋体"/>
          <w:sz w:val="21"/>
          <w:szCs w:val="21"/>
        </w:rPr>
        <w:t>.乙方必须保证商品的质量。不得出售假冒伪劣商品，如有此行为甲方有权追究乙方的责任。</w:t>
      </w:r>
    </w:p>
    <w:p w14:paraId="04052E35">
      <w:pPr>
        <w:pStyle w:val="7"/>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shd w:val="clear" w:color="auto" w:fill="FFFFFF"/>
        </w:rPr>
      </w:pPr>
      <w:r>
        <w:rPr>
          <w:rFonts w:hint="eastAsia" w:ascii="宋体" w:hAnsi="宋体" w:eastAsia="宋体" w:cs="宋体"/>
          <w:sz w:val="21"/>
          <w:szCs w:val="21"/>
          <w:lang w:val="en-US" w:eastAsia="zh-CN"/>
        </w:rPr>
        <w:t>15</w:t>
      </w:r>
      <w:r>
        <w:rPr>
          <w:rFonts w:hint="eastAsia" w:ascii="宋体" w:hAnsi="宋体" w:eastAsia="宋体" w:cs="宋体"/>
          <w:sz w:val="21"/>
          <w:szCs w:val="21"/>
        </w:rPr>
        <w:t>.承租期内，因乙方原因导致设施设备（包含但不限于上下水管堵塞、破损、跑冒滴漏）损坏的，由乙方承担维修及相关责任。</w:t>
      </w:r>
    </w:p>
    <w:p w14:paraId="4C3BA465">
      <w:pPr>
        <w:pStyle w:val="8"/>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lang w:val="en-US" w:eastAsia="zh-CN"/>
        </w:rPr>
        <w:t>16</w:t>
      </w:r>
      <w:r>
        <w:rPr>
          <w:rFonts w:hint="eastAsia" w:ascii="宋体" w:hAnsi="宋体" w:eastAsia="宋体" w:cs="宋体"/>
          <w:sz w:val="21"/>
          <w:szCs w:val="21"/>
          <w:shd w:val="clear" w:color="auto" w:fill="FFFFFF"/>
        </w:rPr>
        <w:t>.乙方员工必须恪守职业道德，严禁从事夸大宣传、误导消费者等不当的销售行为</w:t>
      </w:r>
      <w:r>
        <w:rPr>
          <w:rFonts w:hint="eastAsia" w:ascii="宋体" w:hAnsi="宋体" w:eastAsia="宋体" w:cs="宋体"/>
          <w:sz w:val="21"/>
          <w:szCs w:val="21"/>
          <w:shd w:val="clear" w:color="auto" w:fill="FFFFFF"/>
          <w:lang w:eastAsia="zh-CN"/>
        </w:rPr>
        <w:t>；</w:t>
      </w:r>
      <w:r>
        <w:rPr>
          <w:rFonts w:hint="eastAsia" w:ascii="宋体" w:hAnsi="宋体" w:eastAsia="宋体" w:cs="宋体"/>
          <w:sz w:val="21"/>
          <w:szCs w:val="21"/>
          <w:shd w:val="clear" w:color="auto" w:fill="FFFFFF"/>
        </w:rPr>
        <w:t>乙方在所承租场地内进行广告宣传时，应至少提前3个工作日向甲方发出申请，待甲方审核通过后乙方再行实施。</w:t>
      </w:r>
    </w:p>
    <w:p w14:paraId="63EF1E48">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shd w:val="clear" w:color="auto" w:fill="FFFFFF"/>
          <w:lang w:val="en-US" w:eastAsia="zh-CN"/>
        </w:rPr>
        <w:t>17</w:t>
      </w:r>
      <w:r>
        <w:rPr>
          <w:rFonts w:hint="eastAsia" w:ascii="宋体" w:hAnsi="宋体" w:eastAsia="宋体" w:cs="宋体"/>
          <w:sz w:val="21"/>
          <w:szCs w:val="21"/>
          <w:shd w:val="clear" w:color="auto" w:fill="FFFFFF"/>
        </w:rPr>
        <w:t>.合同期满、合同解除或终止，甲方有权收回全部出租房屋，对由乙方出资的房屋装修、装饰及添附设备按照以下办法处理：可移动的部分由乙方自行搬走，不可移动的部分由甲方无偿获得，甲方不予经济补偿。其中不可移动部分包含但不限于门、窗、墙、吊顶、地砖等。乙方不得对房屋及硬件装修部分进行损毁，</w:t>
      </w:r>
      <w:r>
        <w:rPr>
          <w:rFonts w:hint="eastAsia" w:ascii="宋体" w:hAnsi="宋体" w:eastAsia="宋体" w:cs="宋体"/>
          <w:sz w:val="21"/>
          <w:szCs w:val="21"/>
        </w:rPr>
        <w:t>如拆卸或搬迁造成损坏的，</w:t>
      </w:r>
      <w:r>
        <w:rPr>
          <w:rFonts w:hint="eastAsia" w:ascii="宋体" w:hAnsi="宋体" w:eastAsia="宋体" w:cs="宋体"/>
          <w:sz w:val="21"/>
          <w:szCs w:val="21"/>
          <w:lang w:eastAsia="zh-CN"/>
        </w:rPr>
        <w:t>乙方</w:t>
      </w:r>
      <w:r>
        <w:rPr>
          <w:rFonts w:hint="eastAsia" w:ascii="宋体" w:hAnsi="宋体" w:eastAsia="宋体" w:cs="宋体"/>
          <w:sz w:val="21"/>
          <w:szCs w:val="21"/>
        </w:rPr>
        <w:t>需要立即修复或赔偿。</w:t>
      </w:r>
    </w:p>
    <w:p w14:paraId="57A86A33">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lang w:val="en-US" w:eastAsia="zh-CN"/>
        </w:rPr>
        <w:t>18</w:t>
      </w:r>
      <w:r>
        <w:rPr>
          <w:rFonts w:hint="eastAsia" w:ascii="宋体" w:hAnsi="宋体" w:eastAsia="宋体" w:cs="宋体"/>
          <w:sz w:val="21"/>
          <w:szCs w:val="21"/>
          <w:shd w:val="clear" w:color="auto" w:fill="FFFFFF"/>
        </w:rPr>
        <w:t>.</w:t>
      </w:r>
      <w:r>
        <w:rPr>
          <w:rFonts w:hint="eastAsia" w:ascii="宋体" w:hAnsi="宋体" w:eastAsia="宋体" w:cs="宋体"/>
          <w:sz w:val="21"/>
          <w:szCs w:val="21"/>
          <w:shd w:val="clear" w:color="auto" w:fill="FFFFFF"/>
          <w:lang w:eastAsia="zh-CN"/>
        </w:rPr>
        <w:t>乙方</w:t>
      </w:r>
      <w:r>
        <w:rPr>
          <w:rFonts w:hint="eastAsia" w:ascii="宋体" w:hAnsi="宋体" w:eastAsia="宋体" w:cs="宋体"/>
          <w:sz w:val="21"/>
          <w:szCs w:val="21"/>
          <w:shd w:val="clear" w:color="auto" w:fill="FFFFFF"/>
        </w:rPr>
        <w:t>应根据质量监督管理局及学校要求，建立产品、服务可追溯系统。</w:t>
      </w:r>
    </w:p>
    <w:p w14:paraId="0A98329D">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shd w:val="clear" w:color="auto" w:fill="FFFFFF"/>
          <w:lang w:eastAsia="zh-CN"/>
        </w:rPr>
      </w:pPr>
      <w:r>
        <w:rPr>
          <w:rFonts w:hint="eastAsia" w:ascii="宋体" w:hAnsi="宋体" w:eastAsia="宋体" w:cs="宋体"/>
          <w:sz w:val="21"/>
          <w:szCs w:val="21"/>
          <w:shd w:val="clear" w:color="auto" w:fill="FFFFFF"/>
          <w:lang w:val="en-US" w:eastAsia="zh-CN"/>
        </w:rPr>
        <w:t>19</w:t>
      </w:r>
      <w:r>
        <w:rPr>
          <w:rFonts w:hint="eastAsia" w:ascii="宋体" w:hAnsi="宋体" w:eastAsia="宋体" w:cs="宋体"/>
          <w:sz w:val="21"/>
          <w:szCs w:val="21"/>
          <w:shd w:val="clear" w:color="auto" w:fill="FFFFFF"/>
        </w:rPr>
        <w:t>.委托经营期间，出现的</w:t>
      </w:r>
      <w:r>
        <w:rPr>
          <w:rFonts w:hint="eastAsia" w:ascii="宋体" w:hAnsi="宋体" w:eastAsia="宋体" w:cs="宋体"/>
          <w:sz w:val="21"/>
          <w:szCs w:val="21"/>
          <w:shd w:val="clear" w:color="auto" w:fill="FFFFFF"/>
          <w:lang w:val="en-US" w:eastAsia="zh-CN"/>
        </w:rPr>
        <w:t>食品安全、质量问题</w:t>
      </w:r>
      <w:r>
        <w:rPr>
          <w:rFonts w:hint="eastAsia" w:ascii="宋体" w:hAnsi="宋体" w:eastAsia="宋体" w:cs="宋体"/>
          <w:sz w:val="21"/>
          <w:szCs w:val="21"/>
          <w:shd w:val="clear" w:color="auto" w:fill="FFFFFF"/>
        </w:rPr>
        <w:t>、员工人身安全、劳动纠纷等均由</w:t>
      </w:r>
      <w:r>
        <w:rPr>
          <w:rFonts w:hint="eastAsia" w:ascii="宋体" w:hAnsi="宋体" w:eastAsia="宋体" w:cs="宋体"/>
          <w:sz w:val="21"/>
          <w:szCs w:val="21"/>
          <w:shd w:val="clear" w:color="auto" w:fill="FFFFFF"/>
          <w:lang w:eastAsia="zh-CN"/>
        </w:rPr>
        <w:t>乙方</w:t>
      </w:r>
      <w:r>
        <w:rPr>
          <w:rFonts w:hint="eastAsia" w:ascii="宋体" w:hAnsi="宋体" w:eastAsia="宋体" w:cs="宋体"/>
          <w:sz w:val="21"/>
          <w:szCs w:val="21"/>
          <w:shd w:val="clear" w:color="auto" w:fill="FFFFFF"/>
        </w:rPr>
        <w:t>承担责任</w:t>
      </w:r>
      <w:r>
        <w:rPr>
          <w:rFonts w:hint="eastAsia" w:ascii="宋体" w:hAnsi="宋体" w:eastAsia="宋体" w:cs="宋体"/>
          <w:sz w:val="21"/>
          <w:szCs w:val="21"/>
          <w:shd w:val="clear" w:color="auto" w:fill="FFFFFF"/>
          <w:lang w:eastAsia="zh-CN"/>
        </w:rPr>
        <w:t>。</w:t>
      </w:r>
    </w:p>
    <w:p w14:paraId="6A020756">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shd w:val="clear" w:color="auto" w:fill="FFFFFF"/>
          <w:lang w:eastAsia="zh-CN"/>
        </w:rPr>
      </w:pPr>
      <w:r>
        <w:rPr>
          <w:rFonts w:hint="eastAsia" w:ascii="宋体" w:hAnsi="宋体" w:eastAsia="宋体" w:cs="宋体"/>
          <w:sz w:val="21"/>
          <w:szCs w:val="21"/>
          <w:shd w:val="clear" w:color="auto" w:fill="FFFFFF"/>
          <w:lang w:val="en-US" w:eastAsia="zh-CN"/>
        </w:rPr>
        <w:t>20</w:t>
      </w:r>
      <w:r>
        <w:rPr>
          <w:rFonts w:hint="eastAsia" w:ascii="宋体" w:hAnsi="宋体" w:eastAsia="宋体" w:cs="宋体"/>
          <w:sz w:val="21"/>
          <w:szCs w:val="21"/>
          <w:shd w:val="clear" w:color="auto" w:fill="FFFFFF"/>
        </w:rPr>
        <w:t>.安全通道、消防通道及营业场所前不得堆放货物、杂物，不得随意占用，必须保持畅通</w:t>
      </w:r>
      <w:r>
        <w:rPr>
          <w:rFonts w:hint="eastAsia" w:ascii="宋体" w:hAnsi="宋体" w:eastAsia="宋体" w:cs="宋体"/>
          <w:sz w:val="21"/>
          <w:szCs w:val="21"/>
          <w:shd w:val="clear" w:color="auto" w:fill="FFFFFF"/>
          <w:lang w:eastAsia="zh-CN"/>
        </w:rPr>
        <w:t>。</w:t>
      </w:r>
    </w:p>
    <w:p w14:paraId="11B5AB65">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lang w:val="en-US" w:eastAsia="zh-CN"/>
        </w:rPr>
        <w:t>21</w:t>
      </w:r>
      <w:r>
        <w:rPr>
          <w:rFonts w:hint="eastAsia" w:ascii="宋体" w:hAnsi="宋体" w:eastAsia="宋体" w:cs="宋体"/>
          <w:sz w:val="21"/>
          <w:szCs w:val="21"/>
          <w:shd w:val="clear" w:color="auto" w:fill="FFFFFF"/>
        </w:rPr>
        <w:t>.建立设施、设备安全操作规程，严格按照规范要求操作各类设施设备。</w:t>
      </w:r>
    </w:p>
    <w:p w14:paraId="538D963F">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lang w:val="en-US" w:eastAsia="zh-CN"/>
        </w:rPr>
        <w:t>22</w:t>
      </w:r>
      <w:r>
        <w:rPr>
          <w:rFonts w:hint="eastAsia" w:ascii="宋体" w:hAnsi="宋体" w:eastAsia="宋体" w:cs="宋体"/>
          <w:sz w:val="21"/>
          <w:szCs w:val="21"/>
          <w:shd w:val="clear" w:color="auto" w:fill="FFFFFF"/>
        </w:rPr>
        <w:t>.其他未尽事宜，以合同约定为主。</w:t>
      </w:r>
    </w:p>
    <w:p w14:paraId="6459A123">
      <w:pPr>
        <w:pStyle w:val="5"/>
        <w:keepNext w:val="0"/>
        <w:keepLines w:val="0"/>
        <w:pageBreakBefore w:val="0"/>
        <w:widowControl w:val="0"/>
        <w:kinsoku/>
        <w:wordWrap/>
        <w:overflowPunct/>
        <w:topLinePunct w:val="0"/>
        <w:autoSpaceDE/>
        <w:autoSpaceDN/>
        <w:bidi w:val="0"/>
        <w:adjustRightInd/>
        <w:spacing w:line="340" w:lineRule="exact"/>
        <w:ind w:left="0" w:leftChars="0"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八、违约责任</w:t>
      </w:r>
    </w:p>
    <w:p w14:paraId="0A569991">
      <w:pPr>
        <w:pStyle w:val="7"/>
        <w:keepNext w:val="0"/>
        <w:keepLines w:val="0"/>
        <w:pageBreakBefore w:val="0"/>
        <w:widowControl w:val="0"/>
        <w:kinsoku/>
        <w:wordWrap/>
        <w:overflowPunct/>
        <w:topLinePunct w:val="0"/>
        <w:autoSpaceDE/>
        <w:autoSpaceDN/>
        <w:bidi w:val="0"/>
        <w:adjustRightInd/>
        <w:snapToGrid/>
        <w:spacing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1.租赁期限3年。乙方装修改造时间包含在合同期内。在合同期内，相关约定如下：</w:t>
      </w:r>
    </w:p>
    <w:p w14:paraId="3F6B961B">
      <w:pPr>
        <w:pStyle w:val="7"/>
        <w:keepNext w:val="0"/>
        <w:keepLines w:val="0"/>
        <w:pageBreakBefore w:val="0"/>
        <w:widowControl w:val="0"/>
        <w:kinsoku/>
        <w:wordWrap/>
        <w:overflowPunct/>
        <w:topLinePunct w:val="0"/>
        <w:autoSpaceDE/>
        <w:autoSpaceDN/>
        <w:bidi w:val="0"/>
        <w:adjustRightInd/>
        <w:snapToGrid/>
        <w:spacing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（1）有下列情形之一的，合同自动解除，双方互不承担责任：</w:t>
      </w:r>
    </w:p>
    <w:p w14:paraId="2A865173">
      <w:pPr>
        <w:pStyle w:val="7"/>
        <w:keepNext w:val="0"/>
        <w:keepLines w:val="0"/>
        <w:pageBreakBefore w:val="0"/>
        <w:widowControl w:val="0"/>
        <w:kinsoku/>
        <w:wordWrap/>
        <w:overflowPunct/>
        <w:topLinePunct w:val="0"/>
        <w:autoSpaceDE/>
        <w:autoSpaceDN/>
        <w:bidi w:val="0"/>
        <w:adjustRightInd/>
        <w:snapToGrid/>
        <w:spacing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①该房屋占用范围内的土地使用权依法提前收回；</w:t>
      </w:r>
    </w:p>
    <w:p w14:paraId="364C0931">
      <w:pPr>
        <w:pStyle w:val="7"/>
        <w:keepNext w:val="0"/>
        <w:keepLines w:val="0"/>
        <w:pageBreakBefore w:val="0"/>
        <w:widowControl w:val="0"/>
        <w:kinsoku/>
        <w:wordWrap/>
        <w:overflowPunct/>
        <w:topLinePunct w:val="0"/>
        <w:autoSpaceDE/>
        <w:autoSpaceDN/>
        <w:bidi w:val="0"/>
        <w:adjustRightInd/>
        <w:snapToGrid/>
        <w:spacing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②该房屋因社会公共利益或城市建设需要被依法征用；</w:t>
      </w:r>
    </w:p>
    <w:p w14:paraId="7EDFBD99">
      <w:pPr>
        <w:pStyle w:val="7"/>
        <w:keepNext w:val="0"/>
        <w:keepLines w:val="0"/>
        <w:pageBreakBefore w:val="0"/>
        <w:widowControl w:val="0"/>
        <w:kinsoku/>
        <w:wordWrap/>
        <w:overflowPunct/>
        <w:topLinePunct w:val="0"/>
        <w:autoSpaceDE/>
        <w:autoSpaceDN/>
        <w:bidi w:val="0"/>
        <w:adjustRightInd/>
        <w:snapToGrid/>
        <w:spacing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③因自然原因导致该房屋毁损、灭失，或者被鉴定为危险房屋；</w:t>
      </w:r>
    </w:p>
    <w:p w14:paraId="306B0F93">
      <w:pPr>
        <w:pStyle w:val="7"/>
        <w:keepNext w:val="0"/>
        <w:keepLines w:val="0"/>
        <w:pageBreakBefore w:val="0"/>
        <w:widowControl w:val="0"/>
        <w:kinsoku/>
        <w:wordWrap/>
        <w:overflowPunct/>
        <w:topLinePunct w:val="0"/>
        <w:autoSpaceDE/>
        <w:autoSpaceDN/>
        <w:bidi w:val="0"/>
        <w:adjustRightInd/>
        <w:snapToGrid/>
        <w:spacing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因上述原因而解除合同的，租金按照实际租赁时间计算，不足整月的，按天计算（300天/年），多退少补。</w:t>
      </w:r>
    </w:p>
    <w:p w14:paraId="0E56F71E">
      <w:pPr>
        <w:pStyle w:val="7"/>
        <w:keepNext w:val="0"/>
        <w:keepLines w:val="0"/>
        <w:pageBreakBefore w:val="0"/>
        <w:widowControl w:val="0"/>
        <w:kinsoku/>
        <w:wordWrap/>
        <w:overflowPunct/>
        <w:topLinePunct w:val="0"/>
        <w:autoSpaceDE/>
        <w:autoSpaceDN/>
        <w:bidi w:val="0"/>
        <w:adjustRightInd/>
        <w:snapToGrid/>
        <w:spacing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（2）甲方有下列情形之一的，乙方有权单方面解除合同或不签订合同：</w:t>
      </w:r>
    </w:p>
    <w:p w14:paraId="032BD1F4">
      <w:pPr>
        <w:pStyle w:val="7"/>
        <w:keepNext w:val="0"/>
        <w:keepLines w:val="0"/>
        <w:pageBreakBefore w:val="0"/>
        <w:widowControl w:val="0"/>
        <w:kinsoku/>
        <w:wordWrap/>
        <w:overflowPunct/>
        <w:topLinePunct w:val="0"/>
        <w:autoSpaceDE/>
        <w:autoSpaceDN/>
        <w:bidi w:val="0"/>
        <w:adjustRightInd/>
        <w:snapToGrid/>
        <w:spacing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①未按约定时间交付房屋，经乙方催告后20日内仍未交付；</w:t>
      </w:r>
    </w:p>
    <w:p w14:paraId="39B37B96">
      <w:pPr>
        <w:pStyle w:val="7"/>
        <w:keepNext w:val="0"/>
        <w:keepLines w:val="0"/>
        <w:pageBreakBefore w:val="0"/>
        <w:widowControl w:val="0"/>
        <w:kinsoku/>
        <w:wordWrap/>
        <w:overflowPunct/>
        <w:topLinePunct w:val="0"/>
        <w:autoSpaceDE/>
        <w:autoSpaceDN/>
        <w:bidi w:val="0"/>
        <w:adjustRightInd/>
        <w:snapToGrid/>
        <w:spacing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②交付的房屋危及人身安全。</w:t>
      </w:r>
    </w:p>
    <w:p w14:paraId="527D5102">
      <w:pPr>
        <w:pStyle w:val="7"/>
        <w:keepNext w:val="0"/>
        <w:keepLines w:val="0"/>
        <w:pageBreakBefore w:val="0"/>
        <w:widowControl w:val="0"/>
        <w:kinsoku/>
        <w:wordWrap/>
        <w:overflowPunct/>
        <w:topLinePunct w:val="0"/>
        <w:autoSpaceDE/>
        <w:autoSpaceDN/>
        <w:bidi w:val="0"/>
        <w:adjustRightInd/>
        <w:snapToGrid/>
        <w:spacing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（3）乙方有下列情形之一的，甲方有权单方面解除合同：</w:t>
      </w:r>
    </w:p>
    <w:p w14:paraId="17C0F002">
      <w:pPr>
        <w:pStyle w:val="7"/>
        <w:keepNext w:val="0"/>
        <w:keepLines w:val="0"/>
        <w:pageBreakBefore w:val="0"/>
        <w:widowControl w:val="0"/>
        <w:kinsoku/>
        <w:wordWrap/>
        <w:overflowPunct/>
        <w:topLinePunct w:val="0"/>
        <w:autoSpaceDE/>
        <w:autoSpaceDN/>
        <w:bidi w:val="0"/>
        <w:adjustRightInd/>
        <w:snapToGrid/>
        <w:spacing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①违反安全的经营行为，造成严重安全事故和舆情后果；</w:t>
      </w:r>
    </w:p>
    <w:p w14:paraId="795C700C">
      <w:pPr>
        <w:pStyle w:val="7"/>
        <w:keepNext w:val="0"/>
        <w:keepLines w:val="0"/>
        <w:pageBreakBefore w:val="0"/>
        <w:widowControl w:val="0"/>
        <w:kinsoku/>
        <w:wordWrap/>
        <w:overflowPunct/>
        <w:topLinePunct w:val="0"/>
        <w:autoSpaceDE/>
        <w:autoSpaceDN/>
        <w:bidi w:val="0"/>
        <w:adjustRightInd/>
        <w:snapToGrid/>
        <w:spacing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②违反消防安全管理规定，造成严重后果；</w:t>
      </w:r>
    </w:p>
    <w:p w14:paraId="2BEA9DE5">
      <w:pPr>
        <w:pStyle w:val="7"/>
        <w:keepNext w:val="0"/>
        <w:keepLines w:val="0"/>
        <w:pageBreakBefore w:val="0"/>
        <w:widowControl w:val="0"/>
        <w:kinsoku/>
        <w:wordWrap/>
        <w:overflowPunct/>
        <w:topLinePunct w:val="0"/>
        <w:autoSpaceDE/>
        <w:autoSpaceDN/>
        <w:bidi w:val="0"/>
        <w:adjustRightInd/>
        <w:snapToGrid/>
        <w:spacing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③不服从甲方监督管理，拒不整改安全隐患；</w:t>
      </w:r>
    </w:p>
    <w:p w14:paraId="68F94A27">
      <w:pPr>
        <w:pStyle w:val="7"/>
        <w:keepNext w:val="0"/>
        <w:keepLines w:val="0"/>
        <w:pageBreakBefore w:val="0"/>
        <w:widowControl w:val="0"/>
        <w:kinsoku/>
        <w:wordWrap/>
        <w:overflowPunct/>
        <w:topLinePunct w:val="0"/>
        <w:autoSpaceDE/>
        <w:autoSpaceDN/>
        <w:bidi w:val="0"/>
        <w:adjustRightInd/>
        <w:snapToGrid/>
        <w:spacing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④未经甲方同意擅自改变该房屋用途、整体或部分转租该房屋给他人使用；</w:t>
      </w:r>
    </w:p>
    <w:p w14:paraId="71DD3516">
      <w:pPr>
        <w:pStyle w:val="7"/>
        <w:keepNext w:val="0"/>
        <w:keepLines w:val="0"/>
        <w:pageBreakBefore w:val="0"/>
        <w:widowControl w:val="0"/>
        <w:kinsoku/>
        <w:wordWrap/>
        <w:overflowPunct/>
        <w:topLinePunct w:val="0"/>
        <w:autoSpaceDE/>
        <w:autoSpaceDN/>
        <w:bidi w:val="0"/>
        <w:adjustRightInd/>
        <w:snapToGrid/>
        <w:spacing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⑤擅自装修、装饰、拆动房屋或改变其主体结构；</w:t>
      </w:r>
    </w:p>
    <w:p w14:paraId="5935D82C">
      <w:pPr>
        <w:pStyle w:val="7"/>
        <w:keepNext w:val="0"/>
        <w:keepLines w:val="0"/>
        <w:pageBreakBefore w:val="0"/>
        <w:widowControl w:val="0"/>
        <w:kinsoku/>
        <w:wordWrap/>
        <w:overflowPunct/>
        <w:topLinePunct w:val="0"/>
        <w:autoSpaceDE/>
        <w:autoSpaceDN/>
        <w:bidi w:val="0"/>
        <w:adjustRightInd/>
        <w:snapToGrid/>
        <w:spacing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⑥利用该房屋存放危险物品或有违法行为；</w:t>
      </w:r>
    </w:p>
    <w:p w14:paraId="44F83192">
      <w:pPr>
        <w:pStyle w:val="7"/>
        <w:keepNext w:val="0"/>
        <w:keepLines w:val="0"/>
        <w:pageBreakBefore w:val="0"/>
        <w:widowControl w:val="0"/>
        <w:kinsoku/>
        <w:wordWrap/>
        <w:overflowPunct/>
        <w:topLinePunct w:val="0"/>
        <w:autoSpaceDE/>
        <w:autoSpaceDN/>
        <w:bidi w:val="0"/>
        <w:adjustRightInd/>
        <w:snapToGrid/>
        <w:spacing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⑦逾期20日未支付应缴纳费用的。</w:t>
      </w:r>
    </w:p>
    <w:p w14:paraId="3D6D6229">
      <w:pPr>
        <w:pStyle w:val="5"/>
        <w:keepNext w:val="0"/>
        <w:keepLines w:val="0"/>
        <w:pageBreakBefore w:val="0"/>
        <w:widowControl w:val="0"/>
        <w:numPr>
          <w:ilvl w:val="0"/>
          <w:numId w:val="0"/>
        </w:numPr>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乙方有违约情形的，按照本款约定处理，违约金由乙方先行缴纳，乙方逾期不缴纳的，甲方有权从履约保证金中扣除：</w:t>
      </w:r>
    </w:p>
    <w:p w14:paraId="0C4DA125">
      <w:pPr>
        <w:pStyle w:val="6"/>
        <w:keepNext w:val="0"/>
        <w:keepLines w:val="0"/>
        <w:pageBreakBefore w:val="0"/>
        <w:widowControl w:val="0"/>
        <w:numPr>
          <w:ilvl w:val="0"/>
          <w:numId w:val="0"/>
        </w:numPr>
        <w:kinsoku/>
        <w:wordWrap/>
        <w:overflowPunct/>
        <w:topLinePunct w:val="0"/>
        <w:autoSpaceDE/>
        <w:autoSpaceDN/>
        <w:bidi w:val="0"/>
        <w:adjustRightInd/>
        <w:snapToGrid/>
        <w:spacing w:after="0" w:line="340" w:lineRule="exact"/>
        <w:ind w:left="0" w:leftChars="0" w:firstLine="420" w:firstLineChars="200"/>
        <w:jc w:val="both"/>
        <w:textAlignment w:val="auto"/>
        <w:outlineLvl w:val="1"/>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①未穿戴工作衣帽、口罩；仪容仪表不符合行业规定，每次承担违约金200元；在营业现场吸烟、饮酒，或酒后上岗的，每次承担违约金500元；乙方员工有侮辱、歧视消费者行为的，每次承担500至2000元的违约金；经营期间发生辱骂师生等现象的，每次承担违约金1000元；发生打架、斗殴，或私藏与经营业务无关的管制刀具的，每次承担违约金2000元。</w:t>
      </w:r>
    </w:p>
    <w:p w14:paraId="1C7947E2">
      <w:pPr>
        <w:pStyle w:val="7"/>
        <w:keepNext w:val="0"/>
        <w:keepLines w:val="0"/>
        <w:pageBreakBefore w:val="0"/>
        <w:widowControl w:val="0"/>
        <w:kinsoku/>
        <w:wordWrap/>
        <w:overflowPunct/>
        <w:topLinePunct w:val="0"/>
        <w:autoSpaceDE/>
        <w:autoSpaceDN/>
        <w:bidi w:val="0"/>
        <w:adjustRightInd/>
        <w:snapToGrid/>
        <w:spacing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②商品未明码标价或结算价高于标价的，每次每单品承担违约金500元；擅自变更价格的，每次扣除3000元；商品无生产厂商营业执照及质检报告的，每次每类货物承担违约金1000元；因乙方原因导致营业场所环境卫生不达标的，每次承担500至3000元的违约金；占用门口、走道等公共区域或消防通道，损坏消防设施或私拉乱接电线，商铺内住人做饭，卫生不达标的，每次承担违约金1000至3000元。</w:t>
      </w:r>
    </w:p>
    <w:p w14:paraId="79EC8B0A">
      <w:pPr>
        <w:pStyle w:val="7"/>
        <w:keepNext w:val="0"/>
        <w:keepLines w:val="0"/>
        <w:pageBreakBefore w:val="0"/>
        <w:widowControl w:val="0"/>
        <w:kinsoku/>
        <w:wordWrap/>
        <w:overflowPunct/>
        <w:topLinePunct w:val="0"/>
        <w:autoSpaceDE/>
        <w:autoSpaceDN/>
        <w:bidi w:val="0"/>
        <w:adjustRightInd/>
        <w:snapToGrid/>
        <w:spacing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③管理部门日常监督检查出的问题，乙方未整改或整改后再次出现，每次承担违约金1000元；不接受甲方管理的，每次承担违约金1000元；串联其他商户或对抗甲方管理的，每次承担违约金2000元；对甲方的各项要求不落实、推诿的，视情节每次承担违约金500至2000元；严重的可直接解除合同；</w:t>
      </w:r>
    </w:p>
    <w:p w14:paraId="5463F3DE">
      <w:pPr>
        <w:pStyle w:val="7"/>
        <w:keepNext w:val="0"/>
        <w:keepLines w:val="0"/>
        <w:pageBreakBefore w:val="0"/>
        <w:widowControl w:val="0"/>
        <w:kinsoku/>
        <w:wordWrap/>
        <w:overflowPunct/>
        <w:topLinePunct w:val="0"/>
        <w:autoSpaceDE/>
        <w:autoSpaceDN/>
        <w:bidi w:val="0"/>
        <w:adjustRightInd/>
        <w:snapToGrid/>
        <w:spacing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④乙方逾期缴纳租赁费的，每日按照应缴费用的1%承担违约责任；不按时按标准缴纳水、电、暖、物业等费用，每次承担违约金500元；乙方私自接线接管并故意避开计量仪表的，每次承担违约金1000元；无正当理由/未经甲方同意擅自停业的，每次承担违约金1000元；乙方未在规定时限内处理师生投诉，或拒绝为师生提供合理的售后服务的，视情节每次承担500至1000元的违约金。</w:t>
      </w:r>
    </w:p>
    <w:p w14:paraId="081EE177">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⑤擅自改变房屋结构或损坏房屋附属设备的，除修复外，视情节每次承担违约金2000至4000元；其他违反行业管理规定，或者甲方有关制度的，按照相关法律法规要求承担违约责任或视情节扣除5000元至全额履约保证金；乙方未按规定配备消防设备，或遮挡消防设备，或存在其他消防安全隐患的，每次承担500元至5000元的违约金，情节严重的，可直接解除合同；乙方的广告宣传或广告内容违法违规的，每次承担500元至5000元的违约金；合同期满，乙方恶意损毁房屋及硬件装修部分的，扣除全额履约保证金，甲方有权保留法律追究的权利。</w:t>
      </w:r>
    </w:p>
    <w:p w14:paraId="567F39D4">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⑥乙方虚构原价、虚假折扣的，除整改外，还应承担1000至10000元的违约金，情节严重的，可直接解除合同；乙方售卖商品超过质保期或发霉变质的，或售卖假冒伪劣商品、“三无”产品、侵犯知识产权的商品，每发现一次，视情节轻重承担2000至20000元的违约金；</w:t>
      </w:r>
    </w:p>
    <w:p w14:paraId="270C6689">
      <w:pPr>
        <w:keepNext w:val="0"/>
        <w:keepLines w:val="0"/>
        <w:pageBreakBefore w:val="0"/>
        <w:widowControl w:val="0"/>
        <w:tabs>
          <w:tab w:val="left" w:pos="6810"/>
        </w:tabs>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⑦因乙方原因发生安全责任事故；不接受学校正常管理或政策的；其他违反法律禁止性规定的；乙方因违约等终止合同或双方未续约，应在接到退场通知后按期限交还场地，否则甲方有权扣除履约保证金，可采取强制措施。</w:t>
      </w:r>
    </w:p>
    <w:p w14:paraId="6B785FE1">
      <w:pPr>
        <w:keepNext w:val="0"/>
        <w:keepLines w:val="0"/>
        <w:pageBreakBefore w:val="0"/>
        <w:widowControl w:val="0"/>
        <w:numPr>
          <w:ilvl w:val="0"/>
          <w:numId w:val="0"/>
        </w:numPr>
        <w:tabs>
          <w:tab w:val="left" w:pos="6810"/>
        </w:tabs>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⑧其他未尽情形，由甲方视违约情节，类比前述条款要求乙方承担相应的违约责任。</w:t>
      </w:r>
    </w:p>
    <w:p w14:paraId="24FF3106">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因消防、商品等事由被有关部门处罚的，罚款由乙方承担，因此给甲方造成损失或负面影响的，乙方还应向甲方承担违约责任。</w:t>
      </w:r>
    </w:p>
    <w:p w14:paraId="2287D063">
      <w:pPr>
        <w:keepNext w:val="0"/>
        <w:keepLines w:val="0"/>
        <w:pageBreakBefore w:val="0"/>
        <w:widowControl w:val="0"/>
        <w:kinsoku/>
        <w:wordWrap/>
        <w:overflowPunct/>
        <w:topLinePunct w:val="0"/>
        <w:autoSpaceDE/>
        <w:autoSpaceDN/>
        <w:bidi w:val="0"/>
        <w:adjustRightInd/>
        <w:snapToGrid w:val="0"/>
        <w:spacing w:line="340" w:lineRule="exact"/>
        <w:ind w:left="0" w:leftChars="0"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甲方要求乙方缴纳违约金的通知应书面告知乙方，乙方逾期30日未交纳违约金的，甲方有权从履约保证金中扣除，合同终止乙方要求退还履约保证金的，在扣除违约金的基础上退还。</w:t>
      </w:r>
    </w:p>
    <w:p w14:paraId="2EB6A196">
      <w:pPr>
        <w:keepNext w:val="0"/>
        <w:keepLines w:val="0"/>
        <w:pageBreakBefore w:val="0"/>
        <w:widowControl w:val="0"/>
        <w:tabs>
          <w:tab w:val="left" w:pos="502"/>
        </w:tabs>
        <w:kinsoku/>
        <w:wordWrap/>
        <w:overflowPunct/>
        <w:topLinePunct w:val="0"/>
        <w:autoSpaceDE/>
        <w:autoSpaceDN/>
        <w:bidi w:val="0"/>
        <w:adjustRightInd/>
        <w:snapToGrid w:val="0"/>
        <w:spacing w:line="340" w:lineRule="exact"/>
        <w:ind w:left="0" w:leftChars="0"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合同期满，乙方未按照甲方要求使房屋恢复原貌的，甲方有权扣除乙方全部履约保证金。</w:t>
      </w:r>
    </w:p>
    <w:p w14:paraId="3ED67F7E">
      <w:pPr>
        <w:keepNext w:val="0"/>
        <w:keepLines w:val="0"/>
        <w:pageBreakBefore w:val="0"/>
        <w:widowControl w:val="0"/>
        <w:kinsoku/>
        <w:wordWrap/>
        <w:overflowPunct/>
        <w:topLinePunct w:val="0"/>
        <w:autoSpaceDE/>
        <w:autoSpaceDN/>
        <w:bidi w:val="0"/>
        <w:adjustRightInd/>
        <w:spacing w:line="340" w:lineRule="exact"/>
        <w:ind w:left="0" w:leftChars="0"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九、合同的终止</w:t>
      </w:r>
    </w:p>
    <w:p w14:paraId="2AB90275">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乙方有下列情形之一的，甲方除扣除乙方的全部履约保证金外，有权单方面解除本合同：</w:t>
      </w:r>
    </w:p>
    <w:p w14:paraId="07C59033">
      <w:pPr>
        <w:pStyle w:val="7"/>
        <w:keepNext w:val="0"/>
        <w:keepLines w:val="0"/>
        <w:pageBreakBefore w:val="0"/>
        <w:widowControl w:val="0"/>
        <w:kinsoku/>
        <w:wordWrap/>
        <w:overflowPunct/>
        <w:topLinePunct w:val="0"/>
        <w:autoSpaceDE/>
        <w:autoSpaceDN/>
        <w:bidi w:val="0"/>
        <w:adjustRightInd/>
        <w:snapToGrid/>
        <w:spacing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①</w:t>
      </w:r>
      <w:r>
        <w:rPr>
          <w:rFonts w:hint="eastAsia" w:ascii="宋体" w:hAnsi="宋体" w:eastAsia="宋体" w:cs="宋体"/>
          <w:sz w:val="21"/>
          <w:szCs w:val="21"/>
          <w:shd w:val="clear" w:color="auto" w:fill="FFFFFF"/>
        </w:rPr>
        <w:t>乙方拒不履行合同约定且情节恶劣的；或逾期30日未足额缴纳相关费用，经甲方催告两次（含两次）后仍不缴纳的</w:t>
      </w:r>
      <w:r>
        <w:rPr>
          <w:rFonts w:hint="eastAsia" w:ascii="宋体" w:hAnsi="宋体" w:eastAsia="宋体" w:cs="宋体"/>
          <w:kern w:val="2"/>
          <w:sz w:val="21"/>
          <w:szCs w:val="21"/>
          <w:shd w:val="clear" w:color="auto" w:fill="FFFFFF"/>
          <w:lang w:val="en-US" w:eastAsia="zh-CN" w:bidi="ar-SA"/>
        </w:rPr>
        <w:t>；</w:t>
      </w:r>
      <w:r>
        <w:rPr>
          <w:rFonts w:hint="eastAsia" w:ascii="宋体" w:hAnsi="宋体" w:eastAsia="宋体" w:cs="宋体"/>
          <w:sz w:val="21"/>
          <w:szCs w:val="21"/>
          <w:shd w:val="clear" w:color="auto" w:fill="FFFFFF"/>
        </w:rPr>
        <w:t>乙方擅自转租、变卖、抵押、转让承租场地的</w:t>
      </w:r>
      <w:r>
        <w:rPr>
          <w:rFonts w:hint="eastAsia" w:ascii="宋体" w:hAnsi="宋体" w:eastAsia="宋体" w:cs="宋体"/>
          <w:sz w:val="21"/>
          <w:szCs w:val="21"/>
          <w:shd w:val="clear" w:color="auto" w:fill="FFFFFF"/>
          <w:lang w:eastAsia="zh-CN"/>
        </w:rPr>
        <w:t>。</w:t>
      </w:r>
    </w:p>
    <w:p w14:paraId="310FCF30">
      <w:pPr>
        <w:pStyle w:val="7"/>
        <w:keepNext w:val="0"/>
        <w:keepLines w:val="0"/>
        <w:pageBreakBefore w:val="0"/>
        <w:widowControl w:val="0"/>
        <w:kinsoku/>
        <w:wordWrap/>
        <w:overflowPunct/>
        <w:topLinePunct w:val="0"/>
        <w:autoSpaceDE/>
        <w:autoSpaceDN/>
        <w:bidi w:val="0"/>
        <w:adjustRightInd/>
        <w:snapToGrid/>
        <w:spacing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②</w:t>
      </w:r>
      <w:r>
        <w:rPr>
          <w:rFonts w:hint="eastAsia" w:ascii="宋体" w:hAnsi="宋体" w:eastAsia="宋体" w:cs="宋体"/>
          <w:sz w:val="21"/>
          <w:szCs w:val="21"/>
          <w:shd w:val="clear" w:color="auto" w:fill="FFFFFF"/>
        </w:rPr>
        <w:t>乙方售卖假冒伪劣商品、侵犯知识产权商品、“三无”商品以及质量有问题的商品，造成严重影响的</w:t>
      </w:r>
      <w:r>
        <w:rPr>
          <w:rFonts w:hint="eastAsia" w:ascii="宋体" w:hAnsi="宋体" w:eastAsia="宋体" w:cs="宋体"/>
          <w:sz w:val="21"/>
          <w:szCs w:val="21"/>
          <w:shd w:val="clear" w:color="auto" w:fill="FFFFFF"/>
          <w:lang w:val="en-US" w:eastAsia="zh-CN"/>
        </w:rPr>
        <w:t>;</w:t>
      </w:r>
      <w:r>
        <w:rPr>
          <w:rFonts w:hint="eastAsia" w:ascii="宋体" w:hAnsi="宋体" w:eastAsia="宋体" w:cs="宋体"/>
          <w:sz w:val="21"/>
          <w:szCs w:val="21"/>
          <w:shd w:val="clear" w:color="auto" w:fill="FFFFFF"/>
        </w:rPr>
        <w:t>乙方利用承租房屋进行非法活动，或在该场所有损害公共利益行为的</w:t>
      </w:r>
      <w:r>
        <w:rPr>
          <w:rFonts w:hint="eastAsia" w:ascii="宋体" w:hAnsi="宋体" w:eastAsia="宋体" w:cs="宋体"/>
          <w:sz w:val="21"/>
          <w:szCs w:val="21"/>
          <w:shd w:val="clear" w:color="auto" w:fill="FFFFFF"/>
          <w:lang w:eastAsia="zh-CN"/>
        </w:rPr>
        <w:t>；</w:t>
      </w:r>
      <w:r>
        <w:rPr>
          <w:rFonts w:hint="eastAsia" w:ascii="宋体" w:hAnsi="宋体" w:eastAsia="宋体" w:cs="宋体"/>
          <w:sz w:val="21"/>
          <w:szCs w:val="21"/>
        </w:rPr>
        <w:t>乙方有</w:t>
      </w:r>
      <w:r>
        <w:rPr>
          <w:rFonts w:hint="eastAsia" w:ascii="宋体" w:hAnsi="宋体" w:eastAsia="宋体" w:cs="宋体"/>
          <w:sz w:val="21"/>
          <w:szCs w:val="21"/>
          <w:shd w:val="clear" w:color="auto" w:fill="FFFFFF"/>
        </w:rPr>
        <w:t>坑蒙拐骗、未明码标价，情节严重的；或未按照环保或其他执法部门的要求进行整改的</w:t>
      </w:r>
    </w:p>
    <w:p w14:paraId="6D810029">
      <w:pPr>
        <w:pStyle w:val="7"/>
        <w:keepNext w:val="0"/>
        <w:keepLines w:val="0"/>
        <w:pageBreakBefore w:val="0"/>
        <w:widowControl w:val="0"/>
        <w:kinsoku/>
        <w:wordWrap/>
        <w:overflowPunct/>
        <w:topLinePunct w:val="0"/>
        <w:autoSpaceDE/>
        <w:autoSpaceDN/>
        <w:bidi w:val="0"/>
        <w:adjustRightInd/>
        <w:snapToGrid/>
        <w:spacing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③</w:t>
      </w:r>
      <w:r>
        <w:rPr>
          <w:rFonts w:hint="eastAsia" w:ascii="宋体" w:hAnsi="宋体" w:eastAsia="宋体" w:cs="宋体"/>
          <w:sz w:val="21"/>
          <w:szCs w:val="21"/>
          <w:shd w:val="clear" w:color="auto" w:fill="FFFFFF"/>
        </w:rPr>
        <w:t>乙方擅自改变经营范围或变相改变经营范围，或有合同禁止的经营行为的</w:t>
      </w:r>
      <w:r>
        <w:rPr>
          <w:rFonts w:hint="eastAsia" w:ascii="宋体" w:hAnsi="宋体" w:eastAsia="宋体" w:cs="宋体"/>
          <w:kern w:val="2"/>
          <w:sz w:val="21"/>
          <w:szCs w:val="21"/>
          <w:shd w:val="clear" w:color="auto" w:fill="FFFFFF"/>
          <w:lang w:val="en-US" w:eastAsia="zh-CN" w:bidi="ar-SA"/>
        </w:rPr>
        <w:t>；</w:t>
      </w:r>
      <w:r>
        <w:rPr>
          <w:rFonts w:hint="eastAsia" w:ascii="宋体" w:hAnsi="宋体" w:eastAsia="宋体" w:cs="宋体"/>
          <w:sz w:val="21"/>
          <w:szCs w:val="21"/>
          <w:shd w:val="clear" w:color="auto" w:fill="FFFFFF"/>
        </w:rPr>
        <w:t>乙方擅自改变房屋结构或拆除、破坏、移动、遮挡消防、窗户等设备设施或其他设备的，情节严重的</w:t>
      </w:r>
      <w:r>
        <w:rPr>
          <w:rFonts w:hint="eastAsia" w:ascii="宋体" w:hAnsi="宋体" w:eastAsia="宋体" w:cs="宋体"/>
          <w:sz w:val="21"/>
          <w:szCs w:val="21"/>
          <w:shd w:val="clear" w:color="auto" w:fill="FFFFFF"/>
          <w:lang w:eastAsia="zh-CN"/>
        </w:rPr>
        <w:t>；</w:t>
      </w:r>
      <w:r>
        <w:rPr>
          <w:rFonts w:hint="eastAsia" w:ascii="宋体" w:hAnsi="宋体" w:eastAsia="宋体" w:cs="宋体"/>
          <w:sz w:val="21"/>
          <w:szCs w:val="21"/>
          <w:shd w:val="clear" w:color="auto" w:fill="FFFFFF"/>
        </w:rPr>
        <w:t>乙方私自向顾客出售违反法律法规禁止的商品的</w:t>
      </w:r>
    </w:p>
    <w:p w14:paraId="7311D296">
      <w:pPr>
        <w:pStyle w:val="7"/>
        <w:keepNext w:val="0"/>
        <w:keepLines w:val="0"/>
        <w:pageBreakBefore w:val="0"/>
        <w:widowControl w:val="0"/>
        <w:kinsoku/>
        <w:wordWrap/>
        <w:overflowPunct/>
        <w:topLinePunct w:val="0"/>
        <w:autoSpaceDE/>
        <w:autoSpaceDN/>
        <w:bidi w:val="0"/>
        <w:adjustRightInd/>
        <w:snapToGrid/>
        <w:spacing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④</w:t>
      </w:r>
      <w:r>
        <w:rPr>
          <w:rFonts w:hint="eastAsia" w:ascii="宋体" w:hAnsi="宋体" w:eastAsia="宋体" w:cs="宋体"/>
          <w:sz w:val="21"/>
          <w:szCs w:val="21"/>
          <w:shd w:val="clear" w:color="auto" w:fill="FFFFFF"/>
        </w:rPr>
        <w:t>乙方对抗甲方或甲方授权部门正常管理，造成恶劣影响的</w:t>
      </w:r>
      <w:r>
        <w:rPr>
          <w:rFonts w:hint="eastAsia" w:ascii="宋体" w:hAnsi="宋体" w:eastAsia="宋体" w:cs="宋体"/>
          <w:kern w:val="2"/>
          <w:sz w:val="21"/>
          <w:szCs w:val="21"/>
          <w:shd w:val="clear" w:color="auto" w:fill="FFFFFF"/>
          <w:lang w:val="en-US" w:eastAsia="zh-CN" w:bidi="ar-SA"/>
        </w:rPr>
        <w:t>；</w:t>
      </w:r>
      <w:r>
        <w:rPr>
          <w:rFonts w:hint="eastAsia" w:ascii="宋体" w:hAnsi="宋体" w:eastAsia="宋体" w:cs="宋体"/>
          <w:sz w:val="21"/>
          <w:szCs w:val="21"/>
          <w:shd w:val="clear" w:color="auto" w:fill="FFFFFF"/>
        </w:rPr>
        <w:t>因乙方原因导致发生重大安全责任事故的</w:t>
      </w:r>
      <w:r>
        <w:rPr>
          <w:rFonts w:hint="eastAsia" w:ascii="宋体" w:hAnsi="宋体" w:eastAsia="宋体" w:cs="宋体"/>
          <w:sz w:val="21"/>
          <w:szCs w:val="21"/>
          <w:shd w:val="clear" w:color="auto" w:fill="FFFFFF"/>
          <w:lang w:eastAsia="zh-CN"/>
        </w:rPr>
        <w:t>；</w:t>
      </w:r>
      <w:r>
        <w:rPr>
          <w:rFonts w:hint="eastAsia" w:ascii="宋体" w:hAnsi="宋体" w:eastAsia="宋体" w:cs="宋体"/>
          <w:sz w:val="21"/>
          <w:szCs w:val="21"/>
          <w:shd w:val="clear" w:color="auto" w:fill="FFFFFF"/>
        </w:rPr>
        <w:t>乙方因违法行为被政府部门责令停业整顿、吊销营业执照或受到其他严重影响经营的行政处罚，且该处罚导致乙方无法继续履行本合同的</w:t>
      </w:r>
    </w:p>
    <w:p w14:paraId="526D7E83">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甲方依照前款规定解除合同的，甲方有权扣除乙方的全部履约保证金，乙方应自收到通知之日起15日内搬离。</w:t>
      </w:r>
    </w:p>
    <w:p w14:paraId="50E0E05E">
      <w:pPr>
        <w:keepNext w:val="0"/>
        <w:keepLines w:val="0"/>
        <w:pageBreakBefore w:val="0"/>
        <w:widowControl w:val="0"/>
        <w:kinsoku/>
        <w:wordWrap/>
        <w:overflowPunct/>
        <w:topLinePunct w:val="0"/>
        <w:autoSpaceDE/>
        <w:autoSpaceDN/>
        <w:bidi w:val="0"/>
        <w:adjustRightInd/>
        <w:snapToGrid w:val="0"/>
        <w:spacing w:line="340" w:lineRule="exact"/>
        <w:ind w:left="0" w:leftChars="0"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合同终止，乙方逾期撤离的，乙方应向甲方支付逾期占用期间的原房屋使用费的2倍费用，且甲方不退还履约保证金。因乙方逾期占用场地造成甲方其他损失的，乙方还应按照甲方的实际损失予以赔偿。</w:t>
      </w:r>
    </w:p>
    <w:p w14:paraId="6B7AB33E">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合同期内乙方单方面解除合同的，应提前60日向甲方提交书面说明，但不得私自转让、转租；合同期内乙方单方面解除本合同的，承租期每减少一年，甲方扣除乙方33%的履约保证金，以此类推，不足一年的，按照实际月数计算。甲方同意乙方单方面解除合同的，乙方应自接通通知后15日内撤出设备，恢复房屋原状。</w:t>
      </w:r>
    </w:p>
    <w:p w14:paraId="1AB29510">
      <w:pPr>
        <w:keepNext w:val="0"/>
        <w:keepLines w:val="0"/>
        <w:pageBreakBefore w:val="0"/>
        <w:widowControl w:val="0"/>
        <w:kinsoku/>
        <w:wordWrap/>
        <w:overflowPunct/>
        <w:topLinePunct w:val="0"/>
        <w:autoSpaceDE/>
        <w:autoSpaceDN/>
        <w:bidi w:val="0"/>
        <w:adjustRightInd/>
        <w:spacing w:line="340" w:lineRule="exact"/>
        <w:ind w:left="0" w:leftChars="0"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十、特别约定</w:t>
      </w:r>
    </w:p>
    <w:p w14:paraId="4B365CFD">
      <w:pPr>
        <w:keepNext w:val="0"/>
        <w:keepLines w:val="0"/>
        <w:pageBreakBefore w:val="0"/>
        <w:widowControl w:val="0"/>
        <w:tabs>
          <w:tab w:val="left" w:pos="6810"/>
        </w:tabs>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1.合同解除或终止后，乙方交回的房屋，应符合正常使用后的状态；房屋明显不符合使用后的状态的，甲方有权要求乙方恢复原状、赔偿损失；乙方不履行相应义务的，甲方有权保留法律追究的权利。</w:t>
      </w:r>
    </w:p>
    <w:p w14:paraId="0BE0AEA9">
      <w:pPr>
        <w:keepNext w:val="0"/>
        <w:keepLines w:val="0"/>
        <w:pageBreakBefore w:val="0"/>
        <w:widowControl w:val="0"/>
        <w:tabs>
          <w:tab w:val="left" w:pos="6810"/>
        </w:tabs>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2.依据合同约定解除、终止本合同的，乙方不得要求甲方赔偿或补偿其装修费、折旧费、人工费或向原商家支付的接收费等一切费用。一方违约导致对方受损失的，违约方除按照本合同约定承担违约责任外，还应承担对方的诉讼费、鉴定费、交通费、食宿费、律师代理费或代理人的劳务报酬等费用。   </w:t>
      </w:r>
    </w:p>
    <w:p w14:paraId="538F8B51">
      <w:pPr>
        <w:keepNext w:val="0"/>
        <w:keepLines w:val="0"/>
        <w:pageBreakBefore w:val="0"/>
        <w:widowControl w:val="0"/>
        <w:tabs>
          <w:tab w:val="left" w:pos="6810"/>
        </w:tabs>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如因国家、政府、学校上级主管部门政策变更，需要提前收回场地的，甲方应提前15日通知乙方；乙方接到通知后应在15日内搬离。乙方按期搬离且无其他违约情形的，甲方除退还乙方剩余期限的房屋租赁费、履约保证金外，不再承担其他责任。乙方拒绝搬离的，其所造成的一切经济损失和相关的法律责任由乙方自行承担，甲方概不负责。</w:t>
      </w:r>
    </w:p>
    <w:p w14:paraId="23D4FE56">
      <w:pPr>
        <w:keepNext w:val="0"/>
        <w:keepLines w:val="0"/>
        <w:pageBreakBefore w:val="0"/>
        <w:widowControl w:val="0"/>
        <w:tabs>
          <w:tab w:val="left" w:pos="6810"/>
        </w:tabs>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4.合同期内，因乙方设施设备导致甲方人员、乙方人员、雇员和不特定的第三人损害的，由乙方承担全部责任，甲方因此承担责任的，有权向乙方全额追偿。</w:t>
      </w:r>
    </w:p>
    <w:p w14:paraId="38541995">
      <w:pPr>
        <w:pStyle w:val="7"/>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5.合同期内，因乙方或其他原因导致相关行政部门对甲方进行行政处罚的，相关责任和费用由乙方承担；因乙方装修行为导致甲方、乙方以及不确定的第三人损害的，相关责任与赔偿费用由乙方承担。</w:t>
      </w:r>
    </w:p>
    <w:p w14:paraId="35CB2CCF">
      <w:pPr>
        <w:keepNext w:val="0"/>
        <w:keepLines w:val="0"/>
        <w:pageBreakBefore w:val="0"/>
        <w:widowControl w:val="0"/>
        <w:kinsoku/>
        <w:wordWrap/>
        <w:overflowPunct/>
        <w:topLinePunct w:val="0"/>
        <w:autoSpaceDE/>
        <w:autoSpaceDN/>
        <w:bidi w:val="0"/>
        <w:adjustRightInd/>
        <w:spacing w:line="340" w:lineRule="exact"/>
        <w:ind w:left="0" w:leftChars="0"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lang w:val="en-US" w:eastAsia="zh-CN"/>
        </w:rPr>
        <w:t>十一、服务及</w:t>
      </w:r>
      <w:r>
        <w:rPr>
          <w:rFonts w:hint="eastAsia" w:ascii="宋体" w:hAnsi="宋体" w:eastAsia="宋体" w:cs="宋体"/>
          <w:b/>
          <w:bCs/>
          <w:sz w:val="21"/>
          <w:szCs w:val="21"/>
        </w:rPr>
        <w:t>其他要求</w:t>
      </w:r>
    </w:p>
    <w:p w14:paraId="087C90E0">
      <w:pPr>
        <w:keepNext w:val="0"/>
        <w:keepLines w:val="0"/>
        <w:pageBreakBefore w:val="0"/>
        <w:widowControl w:val="0"/>
        <w:tabs>
          <w:tab w:val="left" w:pos="6810"/>
        </w:tabs>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1.师生服务满意度应在90%以上。</w:t>
      </w:r>
    </w:p>
    <w:p w14:paraId="29B50A8D">
      <w:pPr>
        <w:keepNext w:val="0"/>
        <w:keepLines w:val="0"/>
        <w:pageBreakBefore w:val="0"/>
        <w:widowControl w:val="0"/>
        <w:tabs>
          <w:tab w:val="left" w:pos="6810"/>
        </w:tabs>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2.店铺设施、设备及时维修，完好率达到100%。</w:t>
      </w:r>
    </w:p>
    <w:p w14:paraId="17A6F537">
      <w:pPr>
        <w:keepNext w:val="0"/>
        <w:keepLines w:val="0"/>
        <w:pageBreakBefore w:val="0"/>
        <w:widowControl w:val="0"/>
        <w:tabs>
          <w:tab w:val="left" w:pos="6810"/>
        </w:tabs>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3.师生投诉意见处理率达到100%。</w:t>
      </w:r>
    </w:p>
    <w:p w14:paraId="4D618307">
      <w:pPr>
        <w:keepNext w:val="0"/>
        <w:keepLines w:val="0"/>
        <w:pageBreakBefore w:val="0"/>
        <w:widowControl w:val="0"/>
        <w:tabs>
          <w:tab w:val="left" w:pos="6810"/>
        </w:tabs>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4.日常消毒及食品安全卫生合格率达到100%。</w:t>
      </w:r>
    </w:p>
    <w:p w14:paraId="5BB58EFE">
      <w:pPr>
        <w:keepNext w:val="0"/>
        <w:keepLines w:val="0"/>
        <w:pageBreakBefore w:val="0"/>
        <w:widowControl w:val="0"/>
        <w:tabs>
          <w:tab w:val="left" w:pos="6810"/>
        </w:tabs>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5.管理服务范围内无安全事故。</w:t>
      </w:r>
    </w:p>
    <w:p w14:paraId="2CDD12E9">
      <w:pPr>
        <w:keepNext w:val="0"/>
        <w:keepLines w:val="0"/>
        <w:pageBreakBefore w:val="0"/>
        <w:widowControl w:val="0"/>
        <w:tabs>
          <w:tab w:val="left" w:pos="6810"/>
        </w:tabs>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6.在寒假、暑假及国家法定节假日期间配合甲方工作，服从后勤保障部统一安排。</w:t>
      </w:r>
    </w:p>
    <w:p w14:paraId="48D83A86">
      <w:pPr>
        <w:keepNext w:val="0"/>
        <w:keepLines w:val="0"/>
        <w:pageBreakBefore w:val="0"/>
        <w:widowControl w:val="0"/>
        <w:tabs>
          <w:tab w:val="left" w:pos="6810"/>
        </w:tabs>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7.乙方应及时回应师生的意见及建议，及时解决和处理经营管理中所出现的问题。</w:t>
      </w:r>
    </w:p>
    <w:p w14:paraId="06868695">
      <w:pPr>
        <w:keepNext w:val="0"/>
        <w:keepLines w:val="0"/>
        <w:pageBreakBefore w:val="0"/>
        <w:widowControl w:val="0"/>
        <w:tabs>
          <w:tab w:val="left" w:pos="6810"/>
        </w:tabs>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甲方管理部门将定期对所有乙方进行综合评价（邀请师生参与），对于排名靠后，在学校师生影响极差的乙方，甲方可发出整改通知书，要求整改；如拒不整改或在规定时限内经整改仍无明显提升和改进的，甲方有权提前终止合同，由此造成的所有损失和后果均由乙方承担。</w:t>
      </w:r>
    </w:p>
    <w:p w14:paraId="3C1DD3C3">
      <w:pPr>
        <w:keepNext w:val="0"/>
        <w:keepLines w:val="0"/>
        <w:pageBreakBefore w:val="0"/>
        <w:widowControl w:val="0"/>
        <w:tabs>
          <w:tab w:val="left" w:pos="6810"/>
        </w:tabs>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9.其他未尽事宜，以合同约定为准。</w:t>
      </w:r>
    </w:p>
    <w:p w14:paraId="3273C635">
      <w:pPr>
        <w:keepNext w:val="0"/>
        <w:keepLines w:val="0"/>
        <w:pageBreakBefore w:val="0"/>
        <w:widowControl w:val="0"/>
        <w:kinsoku/>
        <w:wordWrap/>
        <w:overflowPunct/>
        <w:topLinePunct w:val="0"/>
        <w:autoSpaceDE/>
        <w:autoSpaceDN/>
        <w:bidi w:val="0"/>
        <w:adjustRightInd/>
        <w:spacing w:line="340" w:lineRule="exact"/>
        <w:ind w:left="0" w:leftChars="0"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十</w:t>
      </w:r>
      <w:r>
        <w:rPr>
          <w:rFonts w:hint="eastAsia" w:ascii="宋体" w:hAnsi="宋体" w:eastAsia="宋体" w:cs="宋体"/>
          <w:b/>
          <w:bCs/>
          <w:sz w:val="21"/>
          <w:szCs w:val="21"/>
          <w:lang w:eastAsia="zh-CN"/>
        </w:rPr>
        <w:t>二</w:t>
      </w:r>
      <w:r>
        <w:rPr>
          <w:rFonts w:hint="eastAsia" w:ascii="宋体" w:hAnsi="宋体" w:eastAsia="宋体" w:cs="宋体"/>
          <w:b/>
          <w:bCs/>
          <w:sz w:val="21"/>
          <w:szCs w:val="21"/>
        </w:rPr>
        <w:t>、文件往来、通讯和通知</w:t>
      </w:r>
    </w:p>
    <w:p w14:paraId="503F4A9E">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1.本合同项下的任何文件往来、通讯和通知均应以书面形式按下列地址、电传号或其他联系方式送达对方；</w:t>
      </w:r>
    </w:p>
    <w:p w14:paraId="1D2A7FC0">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甲方名称：兰州大学              </w:t>
      </w:r>
    </w:p>
    <w:p w14:paraId="6ABE8CEA">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通讯、送达地址：甘肃省兰州市城关区天水南路222号 </w:t>
      </w:r>
    </w:p>
    <w:p w14:paraId="3BF6B840">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电话：0931-8912957</w:t>
      </w:r>
    </w:p>
    <w:p w14:paraId="07F82BD5">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电子邮箱： houqb@lzu.edu.cn </w:t>
      </w:r>
    </w:p>
    <w:p w14:paraId="7D40899F">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u w:val="single"/>
          <w:shd w:val="clear" w:color="auto" w:fill="FFFFFF"/>
        </w:rPr>
      </w:pPr>
      <w:r>
        <w:rPr>
          <w:rFonts w:hint="eastAsia" w:ascii="宋体" w:hAnsi="宋体" w:eastAsia="宋体" w:cs="宋体"/>
          <w:sz w:val="21"/>
          <w:szCs w:val="21"/>
        </w:rPr>
        <w:t>乙方名称：</w:t>
      </w:r>
      <w:r>
        <w:rPr>
          <w:rFonts w:hint="eastAsia" w:ascii="宋体" w:hAnsi="宋体" w:eastAsia="宋体" w:cs="宋体"/>
          <w:sz w:val="21"/>
          <w:szCs w:val="21"/>
          <w:shd w:val="clear" w:color="auto" w:fill="FFFFFF"/>
        </w:rPr>
        <w:t xml:space="preserve"> </w:t>
      </w:r>
      <w:r>
        <w:rPr>
          <w:rFonts w:hint="eastAsia" w:ascii="宋体" w:hAnsi="宋体" w:eastAsia="宋体" w:cs="宋体"/>
          <w:sz w:val="21"/>
          <w:szCs w:val="21"/>
          <w:u w:val="single"/>
          <w:shd w:val="clear" w:color="auto" w:fill="FFFFFF"/>
        </w:rPr>
        <w:t xml:space="preserve">                       </w:t>
      </w:r>
    </w:p>
    <w:p w14:paraId="664B1FC3">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u w:val="single"/>
          <w:shd w:val="clear" w:color="auto" w:fill="FFFFFF"/>
        </w:rPr>
      </w:pPr>
      <w:r>
        <w:rPr>
          <w:rFonts w:hint="eastAsia" w:ascii="宋体" w:hAnsi="宋体" w:eastAsia="宋体" w:cs="宋体"/>
          <w:sz w:val="21"/>
          <w:szCs w:val="21"/>
        </w:rPr>
        <w:t>通讯、送达地址：</w:t>
      </w:r>
      <w:r>
        <w:rPr>
          <w:rFonts w:hint="eastAsia" w:ascii="宋体" w:hAnsi="宋体" w:eastAsia="宋体" w:cs="宋体"/>
          <w:sz w:val="21"/>
          <w:szCs w:val="21"/>
          <w:shd w:val="clear" w:color="auto" w:fill="FFFFFF"/>
        </w:rPr>
        <w:t xml:space="preserve"> </w:t>
      </w:r>
      <w:r>
        <w:rPr>
          <w:rFonts w:hint="eastAsia" w:ascii="宋体" w:hAnsi="宋体" w:eastAsia="宋体" w:cs="宋体"/>
          <w:sz w:val="21"/>
          <w:szCs w:val="21"/>
          <w:u w:val="single"/>
          <w:shd w:val="clear" w:color="auto" w:fill="FFFFFF"/>
        </w:rPr>
        <w:t xml:space="preserve">                 </w:t>
      </w:r>
    </w:p>
    <w:p w14:paraId="058536C9">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电    话：</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w:t>
      </w:r>
    </w:p>
    <w:p w14:paraId="288624FC">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rPr>
        <w:t>电子邮箱：</w:t>
      </w:r>
      <w:r>
        <w:rPr>
          <w:rFonts w:hint="eastAsia" w:ascii="宋体" w:hAnsi="宋体" w:eastAsia="宋体" w:cs="宋体"/>
          <w:sz w:val="21"/>
          <w:szCs w:val="21"/>
          <w:u w:val="single"/>
        </w:rPr>
        <w:t xml:space="preserve">                        </w:t>
      </w:r>
    </w:p>
    <w:p w14:paraId="55CCE8F1">
      <w:pPr>
        <w:keepNext w:val="0"/>
        <w:keepLines w:val="0"/>
        <w:pageBreakBefore w:val="0"/>
        <w:widowControl w:val="0"/>
        <w:numPr>
          <w:ilvl w:val="0"/>
          <w:numId w:val="0"/>
        </w:numPr>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kern w:val="2"/>
          <w:sz w:val="21"/>
          <w:szCs w:val="21"/>
          <w:lang w:val="en-US" w:eastAsia="zh-CN" w:bidi="ar-SA"/>
        </w:rPr>
        <w:t>2.</w:t>
      </w:r>
      <w:r>
        <w:rPr>
          <w:rFonts w:hint="eastAsia" w:ascii="宋体" w:hAnsi="宋体" w:eastAsia="宋体" w:cs="宋体"/>
          <w:sz w:val="21"/>
          <w:szCs w:val="21"/>
        </w:rPr>
        <w:t>如本合同任何一方的上述联系方式发生变化，应毫不迟延地以任何快捷方式通知对方。一方未及时通知对方的，合同另一方按未通知前的联系方式送达文件、通讯和通知，一切后果由未通知方承担。</w:t>
      </w:r>
    </w:p>
    <w:p w14:paraId="74A325B8">
      <w:pPr>
        <w:keepNext w:val="0"/>
        <w:keepLines w:val="0"/>
        <w:pageBreakBefore w:val="0"/>
        <w:numPr>
          <w:ilvl w:val="0"/>
          <w:numId w:val="0"/>
        </w:numPr>
        <w:kinsoku/>
        <w:wordWrap/>
        <w:overflowPunct/>
        <w:topLinePunct w:val="0"/>
        <w:autoSpaceDE/>
        <w:autoSpaceDN/>
        <w:bidi w:val="0"/>
        <w:adjustRightInd/>
        <w:spacing w:line="340" w:lineRule="exact"/>
        <w:textAlignment w:val="auto"/>
        <w:rPr>
          <w:rFonts w:hint="eastAsia" w:asciiTheme="minorEastAsia" w:hAnsiTheme="minorEastAsia" w:eastAsiaTheme="minorEastAsia" w:cstheme="minorEastAsia"/>
          <w:sz w:val="21"/>
          <w:szCs w:val="21"/>
        </w:rPr>
      </w:pPr>
    </w:p>
    <w:sectPr>
      <w:footerReference r:id="rId12" w:type="first"/>
      <w:headerReference r:id="rId10" w:type="default"/>
      <w:footerReference r:id="rId11" w:type="default"/>
      <w:pgSz w:w="11907" w:h="16840"/>
      <w:pgMar w:top="1134" w:right="1134" w:bottom="1134" w:left="1134" w:header="720" w:footer="720" w:gutter="0"/>
      <w:pgNumType w:fmt="decimal"/>
      <w:cols w:space="720" w:num="1"/>
      <w:titlePg/>
      <w:docGrid w:linePitch="387"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55971B3F-7085-41DC-9273-BAA8095E3BDC}"/>
  </w:font>
  <w:font w:name="黑体">
    <w:panose1 w:val="02010609060101010101"/>
    <w:charset w:val="86"/>
    <w:family w:val="auto"/>
    <w:pitch w:val="default"/>
    <w:sig w:usb0="800002BF" w:usb1="38CF7CFA" w:usb2="00000016" w:usb3="00000000" w:csb0="00040001" w:csb1="00000000"/>
    <w:embedRegular r:id="rId2" w:fontKey="{780674B2-279D-42BE-8CAE-10715A1F0DC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3" w:fontKey="{C849307C-3BC3-4790-ABA3-4975CAA137AD}"/>
  </w:font>
  <w:font w:name="Calibri Light">
    <w:panose1 w:val="020F0302020204030204"/>
    <w:charset w:val="00"/>
    <w:family w:val="swiss"/>
    <w:pitch w:val="default"/>
    <w:sig w:usb0="A00002EF" w:usb1="4000207B" w:usb2="00000000" w:usb3="00000000" w:csb0="2000019F" w:csb1="00000000"/>
  </w:font>
  <w:font w:name="Verdana">
    <w:panose1 w:val="020B0604030504040204"/>
    <w:charset w:val="00"/>
    <w:family w:val="swiss"/>
    <w:pitch w:val="default"/>
    <w:sig w:usb0="A10006FF" w:usb1="4000205B" w:usb2="00000010" w:usb3="00000000" w:csb0="2000019F"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embedRegular r:id="rId4" w:fontKey="{FE7514CC-F86E-404F-B84B-7846AB492D6A}"/>
  </w:font>
  <w:font w:name="方正小标宋简体">
    <w:panose1 w:val="02000000000000000000"/>
    <w:charset w:val="86"/>
    <w:family w:val="auto"/>
    <w:pitch w:val="default"/>
    <w:sig w:usb0="00000001" w:usb1="080E0000" w:usb2="00000000" w:usb3="00000000" w:csb0="00040000" w:csb1="00000000"/>
    <w:embedRegular r:id="rId5" w:fontKey="{A0042FCC-B0EE-4B8E-A860-C0A610CBAFEF}"/>
  </w:font>
  <w:font w:name="Cambria">
    <w:panose1 w:val="02040503050406030204"/>
    <w:charset w:val="00"/>
    <w:family w:val="roman"/>
    <w:pitch w:val="default"/>
    <w:sig w:usb0="E00002FF" w:usb1="400004FF" w:usb2="00000000" w:usb3="00000000" w:csb0="2000019F" w:csb1="00000000"/>
    <w:embedRegular r:id="rId6" w:fontKey="{9CEEC949-45AB-4375-AE3E-375D49D3DCF6}"/>
  </w:font>
  <w:font w:name="仿宋">
    <w:panose1 w:val="02010609060101010101"/>
    <w:charset w:val="86"/>
    <w:family w:val="modern"/>
    <w:pitch w:val="default"/>
    <w:sig w:usb0="800002BF" w:usb1="38CF7CFA" w:usb2="00000016" w:usb3="00000000" w:csb0="00040001" w:csb1="00000000"/>
    <w:embedRegular r:id="rId7" w:fontKey="{B652E348-D347-42D4-AD52-4E6CBEE1C86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387948">
    <w:pPr>
      <w:pStyle w:val="11"/>
      <w:ind w:firstLine="4680" w:firstLineChars="26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02655F">
    <w:pPr>
      <w:pStyle w:val="11"/>
      <w:tabs>
        <w:tab w:val="center" w:pos="4819"/>
        <w:tab w:val="clear" w:pos="4153"/>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CB0E17">
                          <w:pPr>
                            <w:pStyle w:val="11"/>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34CB0E17">
                    <w:pPr>
                      <w:pStyle w:val="11"/>
                    </w:pPr>
                    <w:r>
                      <w:fldChar w:fldCharType="begin"/>
                    </w:r>
                    <w:r>
                      <w:instrText xml:space="preserve"> PAGE  \* MERGEFORMAT </w:instrText>
                    </w:r>
                    <w:r>
                      <w:fldChar w:fldCharType="separate"/>
                    </w:r>
                    <w:r>
                      <w:t>3</w:t>
                    </w:r>
                    <w:r>
                      <w:fldChar w:fldCharType="end"/>
                    </w:r>
                  </w:p>
                </w:txbxContent>
              </v:textbox>
            </v:shape>
          </w:pict>
        </mc:Fallback>
      </mc:AlternateContent>
    </w: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00777E">
    <w:pPr>
      <w:pStyle w:val="11"/>
      <w:framePr w:wrap="around" w:vAnchor="text" w:hAnchor="margin" w:xAlign="center" w:y="1"/>
      <w:rPr>
        <w:rStyle w:val="21"/>
      </w:rPr>
    </w:pPr>
    <w:r>
      <w:fldChar w:fldCharType="begin"/>
    </w:r>
    <w:r>
      <w:rPr>
        <w:rStyle w:val="21"/>
      </w:rPr>
      <w:instrText xml:space="preserve">PAGE  </w:instrText>
    </w:r>
    <w:r>
      <w:fldChar w:fldCharType="end"/>
    </w:r>
  </w:p>
  <w:p w14:paraId="61902F91">
    <w:pPr>
      <w:pStyle w:val="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80F0F9">
    <w:pPr>
      <w:pStyle w:val="11"/>
      <w:ind w:firstLine="4680" w:firstLineChars="260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EE467C">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64EE467C">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7D27E2">
    <w:pPr>
      <w:pStyle w:val="11"/>
      <w:tabs>
        <w:tab w:val="center" w:pos="4819"/>
        <w:tab w:val="clear" w:pos="4153"/>
      </w:tabs>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F2DEE9">
                          <w:pPr>
                            <w:pStyle w:val="11"/>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62F2DEE9">
                    <w:pPr>
                      <w:pStyle w:val="11"/>
                    </w:pPr>
                    <w:r>
                      <w:fldChar w:fldCharType="begin"/>
                    </w:r>
                    <w:r>
                      <w:instrText xml:space="preserve"> PAGE  \* MERGEFORMAT </w:instrText>
                    </w:r>
                    <w:r>
                      <w:fldChar w:fldCharType="separate"/>
                    </w:r>
                    <w:r>
                      <w:t>12</w:t>
                    </w:r>
                    <w:r>
                      <w:fldChar w:fldCharType="end"/>
                    </w:r>
                  </w:p>
                </w:txbxContent>
              </v:textbox>
            </v:shape>
          </w:pict>
        </mc:Fallback>
      </mc:AlternateContent>
    </w:r>
    <w:r>
      <w:rPr>
        <w:rFonts w:hint="eastAsia"/>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73D54C">
    <w:pPr>
      <w:pStyle w:val="11"/>
      <w:ind w:firstLine="4680" w:firstLineChars="2600"/>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82441B">
                          <w:pPr>
                            <w:pStyle w:val="11"/>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5282441B">
                    <w:pPr>
                      <w:pStyle w:val="11"/>
                    </w:pPr>
                    <w:r>
                      <w:fldChar w:fldCharType="begin"/>
                    </w:r>
                    <w:r>
                      <w:instrText xml:space="preserve"> PAGE  \* MERGEFORMAT </w:instrText>
                    </w:r>
                    <w:r>
                      <w:fldChar w:fldCharType="separate"/>
                    </w:r>
                    <w:r>
                      <w:t>14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3B346F">
    <w:pPr>
      <w:pStyle w:val="12"/>
      <w:pBdr>
        <w:bottom w:val="single" w:color="FFFFFF" w:sz="6" w:space="1"/>
      </w:pBdr>
      <w:tabs>
        <w:tab w:val="left" w:pos="5974"/>
      </w:tabs>
      <w:jc w:val="left"/>
    </w:pPr>
    <w:r>
      <w:rPr>
        <w:rFonts w:hint="eastAsia"/>
      </w:rPr>
      <w:tab/>
    </w:r>
    <w:r>
      <w:rPr>
        <w:rFonts w:hint="eastAsia"/>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A89771">
    <w:pPr>
      <w:pStyle w:val="12"/>
    </w:pPr>
    <w:r>
      <w:pict>
        <v:shape id="PowerPlusWaterMarkObject26561199" o:spid="_x0000_s3074" o:spt="136" type="#_x0000_t136" style="position:absolute;left:0pt;height:60pt;width:540pt;mso-position-horizontal:center;mso-position-horizontal-relative:page;mso-position-vertical:center;mso-position-vertical-relative:page;rotation:20643840f;z-index:-251657216;mso-width-relative:page;mso-height-relative:page;" fillcolor="#C0C0C0" filled="t" stroked="f" coordsize="21600,21600" o:allowincell="f">
          <v:path/>
          <v:fill on="t" focussize="0,0"/>
          <v:stroke on="f"/>
          <v:imagedata o:title=""/>
          <o:lock v:ext="edit"/>
          <v:textpath on="t" fitshape="t" fitpath="t" trim="t" xscale="f" string="后勤保障部招商文件" style="font-family:楷体;font-size:60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41F865">
    <w:pPr>
      <w:pStyle w:val="12"/>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A5D52B">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13C9F1"/>
    <w:multiLevelType w:val="singleLevel"/>
    <w:tmpl w:val="4713C9F1"/>
    <w:lvl w:ilvl="0" w:tentative="0">
      <w:start w:val="1"/>
      <w:numFmt w:val="chineseCounting"/>
      <w:suff w:val="nothing"/>
      <w:lvlText w:val="%1、"/>
      <w:lvlJc w:val="left"/>
      <w:rPr>
        <w:rFonts w:hint="eastAsia"/>
      </w:rPr>
    </w:lvl>
  </w:abstractNum>
  <w:abstractNum w:abstractNumId="1">
    <w:nsid w:val="7B57172C"/>
    <w:multiLevelType w:val="multilevel"/>
    <w:tmpl w:val="7B57172C"/>
    <w:lvl w:ilvl="0" w:tentative="0">
      <w:start w:val="1"/>
      <w:numFmt w:val="japaneseCounting"/>
      <w:lvlText w:val="%1、"/>
      <w:lvlJc w:val="left"/>
      <w:pPr>
        <w:ind w:left="840" w:hanging="420"/>
      </w:pPr>
      <w:rPr>
        <w:rFonts w:hint="default"/>
      </w:rPr>
    </w:lvl>
    <w:lvl w:ilvl="1" w:tentative="0">
      <w:start w:val="1"/>
      <w:numFmt w:val="lowerLetter"/>
      <w:pStyle w:val="3"/>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documentProtection w:enforcement="0"/>
  <w:defaultTabStop w:val="420"/>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0ZTA2ZjcwNmM0YjIxY2JlY2E5ZTc5NGNjODU0MzcifQ=="/>
  </w:docVars>
  <w:rsids>
    <w:rsidRoot w:val="007A7F7D"/>
    <w:rsid w:val="000B04FE"/>
    <w:rsid w:val="00193E9D"/>
    <w:rsid w:val="001D1BBF"/>
    <w:rsid w:val="00230140"/>
    <w:rsid w:val="002D3CCC"/>
    <w:rsid w:val="002E4520"/>
    <w:rsid w:val="00306ECB"/>
    <w:rsid w:val="003B36C1"/>
    <w:rsid w:val="003C6F6D"/>
    <w:rsid w:val="003D6656"/>
    <w:rsid w:val="00443541"/>
    <w:rsid w:val="00466E3C"/>
    <w:rsid w:val="0047743F"/>
    <w:rsid w:val="00517FB7"/>
    <w:rsid w:val="00562A8F"/>
    <w:rsid w:val="005772CA"/>
    <w:rsid w:val="00586BB1"/>
    <w:rsid w:val="005E0F1E"/>
    <w:rsid w:val="005F0C85"/>
    <w:rsid w:val="005F56CD"/>
    <w:rsid w:val="006267D2"/>
    <w:rsid w:val="0063709B"/>
    <w:rsid w:val="006726D4"/>
    <w:rsid w:val="00674505"/>
    <w:rsid w:val="006A309C"/>
    <w:rsid w:val="006A5C68"/>
    <w:rsid w:val="00756D11"/>
    <w:rsid w:val="007A7F7D"/>
    <w:rsid w:val="0089027C"/>
    <w:rsid w:val="008B4DC9"/>
    <w:rsid w:val="008E5FDC"/>
    <w:rsid w:val="00931CDE"/>
    <w:rsid w:val="009852A6"/>
    <w:rsid w:val="0098555E"/>
    <w:rsid w:val="009C6877"/>
    <w:rsid w:val="00A2242D"/>
    <w:rsid w:val="00A2344E"/>
    <w:rsid w:val="00A754D2"/>
    <w:rsid w:val="00A82795"/>
    <w:rsid w:val="00A86872"/>
    <w:rsid w:val="00AA764D"/>
    <w:rsid w:val="00B52433"/>
    <w:rsid w:val="00B957E2"/>
    <w:rsid w:val="00BA5B9E"/>
    <w:rsid w:val="00C84526"/>
    <w:rsid w:val="00D24FF0"/>
    <w:rsid w:val="00D73DE5"/>
    <w:rsid w:val="00D837CB"/>
    <w:rsid w:val="00DA3629"/>
    <w:rsid w:val="00DB20F7"/>
    <w:rsid w:val="00E23342"/>
    <w:rsid w:val="00E32D5D"/>
    <w:rsid w:val="00EE6BAB"/>
    <w:rsid w:val="00F22B59"/>
    <w:rsid w:val="00F3683A"/>
    <w:rsid w:val="00FD0F56"/>
    <w:rsid w:val="013712F7"/>
    <w:rsid w:val="01B446F6"/>
    <w:rsid w:val="01DE4D61"/>
    <w:rsid w:val="01E36F4E"/>
    <w:rsid w:val="026C76E6"/>
    <w:rsid w:val="026E0D49"/>
    <w:rsid w:val="02A15A0D"/>
    <w:rsid w:val="02E64C60"/>
    <w:rsid w:val="030376E3"/>
    <w:rsid w:val="032A7EF5"/>
    <w:rsid w:val="03455F4E"/>
    <w:rsid w:val="03733C45"/>
    <w:rsid w:val="037F7757"/>
    <w:rsid w:val="038F71C9"/>
    <w:rsid w:val="03991DF6"/>
    <w:rsid w:val="03F34E19"/>
    <w:rsid w:val="04075162"/>
    <w:rsid w:val="040E38EC"/>
    <w:rsid w:val="041E2545"/>
    <w:rsid w:val="04536448"/>
    <w:rsid w:val="0477750B"/>
    <w:rsid w:val="049072AF"/>
    <w:rsid w:val="04F3199E"/>
    <w:rsid w:val="050E3F58"/>
    <w:rsid w:val="05373699"/>
    <w:rsid w:val="05467D5B"/>
    <w:rsid w:val="05495A3B"/>
    <w:rsid w:val="059A7174"/>
    <w:rsid w:val="05A21435"/>
    <w:rsid w:val="06053772"/>
    <w:rsid w:val="061340E1"/>
    <w:rsid w:val="061E1748"/>
    <w:rsid w:val="063744DA"/>
    <w:rsid w:val="06615B6D"/>
    <w:rsid w:val="06B15F02"/>
    <w:rsid w:val="06D33870"/>
    <w:rsid w:val="070E2AFA"/>
    <w:rsid w:val="071E2D3E"/>
    <w:rsid w:val="075524D7"/>
    <w:rsid w:val="076C75AB"/>
    <w:rsid w:val="078C2282"/>
    <w:rsid w:val="0790350F"/>
    <w:rsid w:val="07C13EFA"/>
    <w:rsid w:val="07DC193F"/>
    <w:rsid w:val="07F46AD7"/>
    <w:rsid w:val="0839248B"/>
    <w:rsid w:val="083D71F3"/>
    <w:rsid w:val="084D579F"/>
    <w:rsid w:val="084E1932"/>
    <w:rsid w:val="08502EAB"/>
    <w:rsid w:val="087370B9"/>
    <w:rsid w:val="088A54A6"/>
    <w:rsid w:val="0898696B"/>
    <w:rsid w:val="08B23FD2"/>
    <w:rsid w:val="08BB45BC"/>
    <w:rsid w:val="08C90A87"/>
    <w:rsid w:val="08F37BFC"/>
    <w:rsid w:val="08FC0AFA"/>
    <w:rsid w:val="09050BC0"/>
    <w:rsid w:val="091833A7"/>
    <w:rsid w:val="0919672A"/>
    <w:rsid w:val="092D6DED"/>
    <w:rsid w:val="093D7B89"/>
    <w:rsid w:val="094A133B"/>
    <w:rsid w:val="09616718"/>
    <w:rsid w:val="09854B28"/>
    <w:rsid w:val="09CC2768"/>
    <w:rsid w:val="0A2F462F"/>
    <w:rsid w:val="0A4F1FB3"/>
    <w:rsid w:val="0A4F320E"/>
    <w:rsid w:val="0A5A0CA5"/>
    <w:rsid w:val="0A606DD4"/>
    <w:rsid w:val="0A673EF5"/>
    <w:rsid w:val="0A6E15EF"/>
    <w:rsid w:val="0A773961"/>
    <w:rsid w:val="0A775D4F"/>
    <w:rsid w:val="0A7F582D"/>
    <w:rsid w:val="0A825391"/>
    <w:rsid w:val="0AB30510"/>
    <w:rsid w:val="0AC61343"/>
    <w:rsid w:val="0ACB4F8A"/>
    <w:rsid w:val="0AF53DB5"/>
    <w:rsid w:val="0B033C47"/>
    <w:rsid w:val="0B1F2646"/>
    <w:rsid w:val="0B43098A"/>
    <w:rsid w:val="0B6637D9"/>
    <w:rsid w:val="0B70617F"/>
    <w:rsid w:val="0B7A4455"/>
    <w:rsid w:val="0B7C5483"/>
    <w:rsid w:val="0B882E7B"/>
    <w:rsid w:val="0BC55E7E"/>
    <w:rsid w:val="0BC8771C"/>
    <w:rsid w:val="0BD952B2"/>
    <w:rsid w:val="0C234952"/>
    <w:rsid w:val="0C475CE7"/>
    <w:rsid w:val="0C6E02C3"/>
    <w:rsid w:val="0CB20023"/>
    <w:rsid w:val="0CC06645"/>
    <w:rsid w:val="0CCE0D62"/>
    <w:rsid w:val="0D272220"/>
    <w:rsid w:val="0D49296E"/>
    <w:rsid w:val="0D530552"/>
    <w:rsid w:val="0D5602F1"/>
    <w:rsid w:val="0DAD2763"/>
    <w:rsid w:val="0DB95DEA"/>
    <w:rsid w:val="0DC71A89"/>
    <w:rsid w:val="0DF2282E"/>
    <w:rsid w:val="0E3A5F83"/>
    <w:rsid w:val="0E3C3C20"/>
    <w:rsid w:val="0E40508C"/>
    <w:rsid w:val="0E5B6625"/>
    <w:rsid w:val="0E96063F"/>
    <w:rsid w:val="0EE438EC"/>
    <w:rsid w:val="0EEE3714"/>
    <w:rsid w:val="0EF6517C"/>
    <w:rsid w:val="0EFB5712"/>
    <w:rsid w:val="0F4D0C6E"/>
    <w:rsid w:val="0F65789E"/>
    <w:rsid w:val="0F772E59"/>
    <w:rsid w:val="0F9A4B36"/>
    <w:rsid w:val="0F9D0EBF"/>
    <w:rsid w:val="0FA1450C"/>
    <w:rsid w:val="0FA20284"/>
    <w:rsid w:val="0FA27567"/>
    <w:rsid w:val="0FAB7138"/>
    <w:rsid w:val="0FC51033"/>
    <w:rsid w:val="0FDD634E"/>
    <w:rsid w:val="0FDF3286"/>
    <w:rsid w:val="0FEB39D9"/>
    <w:rsid w:val="0FF46D31"/>
    <w:rsid w:val="10150A56"/>
    <w:rsid w:val="103B4960"/>
    <w:rsid w:val="106712A9"/>
    <w:rsid w:val="10681004"/>
    <w:rsid w:val="106E12CA"/>
    <w:rsid w:val="107E65FB"/>
    <w:rsid w:val="10A856C4"/>
    <w:rsid w:val="10D821AF"/>
    <w:rsid w:val="11005C61"/>
    <w:rsid w:val="1143033E"/>
    <w:rsid w:val="116C3136"/>
    <w:rsid w:val="11923FBD"/>
    <w:rsid w:val="11B5604C"/>
    <w:rsid w:val="11B61DC5"/>
    <w:rsid w:val="11B952AB"/>
    <w:rsid w:val="11FF551A"/>
    <w:rsid w:val="12224FE4"/>
    <w:rsid w:val="12296A3A"/>
    <w:rsid w:val="12350815"/>
    <w:rsid w:val="124539D3"/>
    <w:rsid w:val="125F5B45"/>
    <w:rsid w:val="1299596E"/>
    <w:rsid w:val="12CA5B28"/>
    <w:rsid w:val="12CD386A"/>
    <w:rsid w:val="134578A4"/>
    <w:rsid w:val="13534139"/>
    <w:rsid w:val="138F0B1F"/>
    <w:rsid w:val="13927D68"/>
    <w:rsid w:val="13AF4D1D"/>
    <w:rsid w:val="13BF7656"/>
    <w:rsid w:val="13C8788B"/>
    <w:rsid w:val="13D54280"/>
    <w:rsid w:val="14171D9E"/>
    <w:rsid w:val="144D0A70"/>
    <w:rsid w:val="14647839"/>
    <w:rsid w:val="14871357"/>
    <w:rsid w:val="149052B4"/>
    <w:rsid w:val="149A3FA2"/>
    <w:rsid w:val="14A2434A"/>
    <w:rsid w:val="14D013EF"/>
    <w:rsid w:val="15022121"/>
    <w:rsid w:val="1520048F"/>
    <w:rsid w:val="153704AD"/>
    <w:rsid w:val="154177B4"/>
    <w:rsid w:val="154358DB"/>
    <w:rsid w:val="15475B55"/>
    <w:rsid w:val="154C4F1A"/>
    <w:rsid w:val="1560439A"/>
    <w:rsid w:val="15804BC3"/>
    <w:rsid w:val="158226E9"/>
    <w:rsid w:val="158F03A1"/>
    <w:rsid w:val="15AB31B0"/>
    <w:rsid w:val="15B90B48"/>
    <w:rsid w:val="15C6740E"/>
    <w:rsid w:val="15E37905"/>
    <w:rsid w:val="16300397"/>
    <w:rsid w:val="16322361"/>
    <w:rsid w:val="163B17A9"/>
    <w:rsid w:val="164A338D"/>
    <w:rsid w:val="16824929"/>
    <w:rsid w:val="16B26FFE"/>
    <w:rsid w:val="16BF796D"/>
    <w:rsid w:val="16C620F0"/>
    <w:rsid w:val="16CD6850"/>
    <w:rsid w:val="1702023C"/>
    <w:rsid w:val="170C28DE"/>
    <w:rsid w:val="17141A67"/>
    <w:rsid w:val="17281117"/>
    <w:rsid w:val="172B0FAE"/>
    <w:rsid w:val="17EF7463"/>
    <w:rsid w:val="1804388A"/>
    <w:rsid w:val="181C2AF9"/>
    <w:rsid w:val="18300B23"/>
    <w:rsid w:val="188A75D0"/>
    <w:rsid w:val="18AB63FB"/>
    <w:rsid w:val="18AD271E"/>
    <w:rsid w:val="18F07ABC"/>
    <w:rsid w:val="19597C05"/>
    <w:rsid w:val="19946E7F"/>
    <w:rsid w:val="19B579D5"/>
    <w:rsid w:val="19E25E4D"/>
    <w:rsid w:val="19EF2318"/>
    <w:rsid w:val="19F56B11"/>
    <w:rsid w:val="1A1B6F71"/>
    <w:rsid w:val="1A3116A4"/>
    <w:rsid w:val="1A614CD0"/>
    <w:rsid w:val="1A736B00"/>
    <w:rsid w:val="1A767CE6"/>
    <w:rsid w:val="1AA15D9B"/>
    <w:rsid w:val="1AA21BC3"/>
    <w:rsid w:val="1AE006CA"/>
    <w:rsid w:val="1B1A7815"/>
    <w:rsid w:val="1B770817"/>
    <w:rsid w:val="1B773262"/>
    <w:rsid w:val="1B7C0062"/>
    <w:rsid w:val="1BB62DCE"/>
    <w:rsid w:val="1BBC3A74"/>
    <w:rsid w:val="1BD96DBE"/>
    <w:rsid w:val="1C1C0B46"/>
    <w:rsid w:val="1C4C1CA3"/>
    <w:rsid w:val="1C7A292E"/>
    <w:rsid w:val="1C7C24C7"/>
    <w:rsid w:val="1CAE64BA"/>
    <w:rsid w:val="1CDB76AF"/>
    <w:rsid w:val="1D2E6251"/>
    <w:rsid w:val="1D2F1ECC"/>
    <w:rsid w:val="1D484219"/>
    <w:rsid w:val="1D525097"/>
    <w:rsid w:val="1D5C7BA5"/>
    <w:rsid w:val="1D5C7CC4"/>
    <w:rsid w:val="1D6F3E9B"/>
    <w:rsid w:val="1D9507BF"/>
    <w:rsid w:val="1DD00DCA"/>
    <w:rsid w:val="1DE63A32"/>
    <w:rsid w:val="1E0702DF"/>
    <w:rsid w:val="1E1B58FF"/>
    <w:rsid w:val="1E1D367B"/>
    <w:rsid w:val="1E334EC9"/>
    <w:rsid w:val="1EB4768C"/>
    <w:rsid w:val="1EB56D35"/>
    <w:rsid w:val="1ED33FB6"/>
    <w:rsid w:val="1EDA74E2"/>
    <w:rsid w:val="1F016D75"/>
    <w:rsid w:val="1F08701F"/>
    <w:rsid w:val="1F0B7BF4"/>
    <w:rsid w:val="1F6F20B6"/>
    <w:rsid w:val="1F8D15DC"/>
    <w:rsid w:val="1FE20819"/>
    <w:rsid w:val="1FED67D3"/>
    <w:rsid w:val="1FFC0E4D"/>
    <w:rsid w:val="20106F02"/>
    <w:rsid w:val="203712BA"/>
    <w:rsid w:val="203C48F4"/>
    <w:rsid w:val="203D636C"/>
    <w:rsid w:val="203F5442"/>
    <w:rsid w:val="20580C17"/>
    <w:rsid w:val="20634A8C"/>
    <w:rsid w:val="207E61A3"/>
    <w:rsid w:val="208C08C0"/>
    <w:rsid w:val="209B1308"/>
    <w:rsid w:val="20A27D46"/>
    <w:rsid w:val="20D47F9B"/>
    <w:rsid w:val="20EE6B42"/>
    <w:rsid w:val="211C7F41"/>
    <w:rsid w:val="22122224"/>
    <w:rsid w:val="226246DE"/>
    <w:rsid w:val="227635D6"/>
    <w:rsid w:val="22C316AB"/>
    <w:rsid w:val="22F32E79"/>
    <w:rsid w:val="22F60DFB"/>
    <w:rsid w:val="233A4603"/>
    <w:rsid w:val="23405A65"/>
    <w:rsid w:val="23476C9E"/>
    <w:rsid w:val="237D515D"/>
    <w:rsid w:val="23815B20"/>
    <w:rsid w:val="23B50026"/>
    <w:rsid w:val="23C015D4"/>
    <w:rsid w:val="23D30433"/>
    <w:rsid w:val="23D36806"/>
    <w:rsid w:val="23EB00BA"/>
    <w:rsid w:val="24336E6F"/>
    <w:rsid w:val="24706706"/>
    <w:rsid w:val="24706B6B"/>
    <w:rsid w:val="249676E1"/>
    <w:rsid w:val="24A7526C"/>
    <w:rsid w:val="24BC5AD3"/>
    <w:rsid w:val="24EF141E"/>
    <w:rsid w:val="24F86524"/>
    <w:rsid w:val="25034EC9"/>
    <w:rsid w:val="257D4C7B"/>
    <w:rsid w:val="25AD7B23"/>
    <w:rsid w:val="25B2436E"/>
    <w:rsid w:val="25CE65EC"/>
    <w:rsid w:val="25D45910"/>
    <w:rsid w:val="25EB7D1B"/>
    <w:rsid w:val="25FD23E7"/>
    <w:rsid w:val="261C7FBB"/>
    <w:rsid w:val="263631A5"/>
    <w:rsid w:val="268028EB"/>
    <w:rsid w:val="26A06E73"/>
    <w:rsid w:val="26EF2F1C"/>
    <w:rsid w:val="27076EF2"/>
    <w:rsid w:val="2748338B"/>
    <w:rsid w:val="27637EA1"/>
    <w:rsid w:val="27887482"/>
    <w:rsid w:val="27ED1A69"/>
    <w:rsid w:val="28100BF2"/>
    <w:rsid w:val="282A0A23"/>
    <w:rsid w:val="283C7070"/>
    <w:rsid w:val="286640ED"/>
    <w:rsid w:val="28EC17CE"/>
    <w:rsid w:val="29027D2F"/>
    <w:rsid w:val="29106355"/>
    <w:rsid w:val="292B5272"/>
    <w:rsid w:val="294A6E88"/>
    <w:rsid w:val="29512576"/>
    <w:rsid w:val="296403AC"/>
    <w:rsid w:val="296C74E1"/>
    <w:rsid w:val="297E0FC2"/>
    <w:rsid w:val="29A8113A"/>
    <w:rsid w:val="29BD0296"/>
    <w:rsid w:val="29CB0628"/>
    <w:rsid w:val="29D114EA"/>
    <w:rsid w:val="29E05419"/>
    <w:rsid w:val="29E54EF0"/>
    <w:rsid w:val="29E92CC0"/>
    <w:rsid w:val="2A186697"/>
    <w:rsid w:val="2A566F9F"/>
    <w:rsid w:val="2A5C6B1A"/>
    <w:rsid w:val="2A742763"/>
    <w:rsid w:val="2A7D20E7"/>
    <w:rsid w:val="2A930A9D"/>
    <w:rsid w:val="2AA44A58"/>
    <w:rsid w:val="2AA75DDD"/>
    <w:rsid w:val="2AA97F19"/>
    <w:rsid w:val="2AAB2D4D"/>
    <w:rsid w:val="2AED63FF"/>
    <w:rsid w:val="2AF93B6E"/>
    <w:rsid w:val="2B2255E3"/>
    <w:rsid w:val="2B287437"/>
    <w:rsid w:val="2B9045BC"/>
    <w:rsid w:val="2BDA3A9A"/>
    <w:rsid w:val="2BE2738B"/>
    <w:rsid w:val="2BEA75F4"/>
    <w:rsid w:val="2BFD3113"/>
    <w:rsid w:val="2C071743"/>
    <w:rsid w:val="2C32149E"/>
    <w:rsid w:val="2C526E62"/>
    <w:rsid w:val="2C536C49"/>
    <w:rsid w:val="2C8C0643"/>
    <w:rsid w:val="2C984E68"/>
    <w:rsid w:val="2CB77BBF"/>
    <w:rsid w:val="2CF41249"/>
    <w:rsid w:val="2D236108"/>
    <w:rsid w:val="2D547DD3"/>
    <w:rsid w:val="2D5F494C"/>
    <w:rsid w:val="2D655DA1"/>
    <w:rsid w:val="2DB36449"/>
    <w:rsid w:val="2DC87690"/>
    <w:rsid w:val="2E5B6A8E"/>
    <w:rsid w:val="2E7F3812"/>
    <w:rsid w:val="2E9A3308"/>
    <w:rsid w:val="2E9C7DA7"/>
    <w:rsid w:val="2EAB4BB6"/>
    <w:rsid w:val="2EB4770B"/>
    <w:rsid w:val="2EB711FE"/>
    <w:rsid w:val="2EC52F9A"/>
    <w:rsid w:val="2EE74974"/>
    <w:rsid w:val="2EF11958"/>
    <w:rsid w:val="2F1627B9"/>
    <w:rsid w:val="2F1F6DA3"/>
    <w:rsid w:val="2F490226"/>
    <w:rsid w:val="2F644435"/>
    <w:rsid w:val="2F9B467C"/>
    <w:rsid w:val="2FEF49C8"/>
    <w:rsid w:val="2FEF67B6"/>
    <w:rsid w:val="2FF16992"/>
    <w:rsid w:val="302F72D1"/>
    <w:rsid w:val="3038563D"/>
    <w:rsid w:val="30484B1E"/>
    <w:rsid w:val="3067329E"/>
    <w:rsid w:val="30817D16"/>
    <w:rsid w:val="308275EA"/>
    <w:rsid w:val="30A17C79"/>
    <w:rsid w:val="30A94A25"/>
    <w:rsid w:val="30DF3955"/>
    <w:rsid w:val="30E92016"/>
    <w:rsid w:val="314115B0"/>
    <w:rsid w:val="314D409C"/>
    <w:rsid w:val="315E7B2A"/>
    <w:rsid w:val="31715576"/>
    <w:rsid w:val="3175425F"/>
    <w:rsid w:val="31BF03CC"/>
    <w:rsid w:val="31C003CA"/>
    <w:rsid w:val="31C5183E"/>
    <w:rsid w:val="31C93AD8"/>
    <w:rsid w:val="31D24628"/>
    <w:rsid w:val="31DD71CE"/>
    <w:rsid w:val="32320699"/>
    <w:rsid w:val="3246132A"/>
    <w:rsid w:val="3259072D"/>
    <w:rsid w:val="325E7311"/>
    <w:rsid w:val="32680B3A"/>
    <w:rsid w:val="32C214FD"/>
    <w:rsid w:val="32D700C1"/>
    <w:rsid w:val="32D85ABE"/>
    <w:rsid w:val="32E71C05"/>
    <w:rsid w:val="332C0DE2"/>
    <w:rsid w:val="334D39BD"/>
    <w:rsid w:val="334F352F"/>
    <w:rsid w:val="338813BB"/>
    <w:rsid w:val="339B7340"/>
    <w:rsid w:val="33A0568D"/>
    <w:rsid w:val="33A34E34"/>
    <w:rsid w:val="33BE01F6"/>
    <w:rsid w:val="33C55150"/>
    <w:rsid w:val="33D04D77"/>
    <w:rsid w:val="33E66A41"/>
    <w:rsid w:val="341218EE"/>
    <w:rsid w:val="34165A03"/>
    <w:rsid w:val="341B222F"/>
    <w:rsid w:val="34246058"/>
    <w:rsid w:val="343B067C"/>
    <w:rsid w:val="34496D9C"/>
    <w:rsid w:val="34505414"/>
    <w:rsid w:val="348E0C53"/>
    <w:rsid w:val="349D11F0"/>
    <w:rsid w:val="34A35D81"/>
    <w:rsid w:val="34AB2CC4"/>
    <w:rsid w:val="34AC10D9"/>
    <w:rsid w:val="34C06F8E"/>
    <w:rsid w:val="34CC23B0"/>
    <w:rsid w:val="34F365C6"/>
    <w:rsid w:val="3502589A"/>
    <w:rsid w:val="35025E69"/>
    <w:rsid w:val="350F6C9C"/>
    <w:rsid w:val="353A0493"/>
    <w:rsid w:val="353A66E5"/>
    <w:rsid w:val="35476AE1"/>
    <w:rsid w:val="355F5C86"/>
    <w:rsid w:val="356D6312"/>
    <w:rsid w:val="358563AF"/>
    <w:rsid w:val="35F071B5"/>
    <w:rsid w:val="360D3DFA"/>
    <w:rsid w:val="363B4E81"/>
    <w:rsid w:val="3679323D"/>
    <w:rsid w:val="368F6C20"/>
    <w:rsid w:val="36C605ED"/>
    <w:rsid w:val="36E0239A"/>
    <w:rsid w:val="36F709B6"/>
    <w:rsid w:val="370C2303"/>
    <w:rsid w:val="372E7B0F"/>
    <w:rsid w:val="37515F68"/>
    <w:rsid w:val="37AE710E"/>
    <w:rsid w:val="37CF5EB2"/>
    <w:rsid w:val="37DF3574"/>
    <w:rsid w:val="380120CF"/>
    <w:rsid w:val="38412DE2"/>
    <w:rsid w:val="385D3C5D"/>
    <w:rsid w:val="38653A79"/>
    <w:rsid w:val="38657AF3"/>
    <w:rsid w:val="389B56ED"/>
    <w:rsid w:val="38A14983"/>
    <w:rsid w:val="38B642D4"/>
    <w:rsid w:val="38FB262F"/>
    <w:rsid w:val="390F52F5"/>
    <w:rsid w:val="394D26CC"/>
    <w:rsid w:val="39695CEB"/>
    <w:rsid w:val="39900A2A"/>
    <w:rsid w:val="3994326E"/>
    <w:rsid w:val="3A313FA1"/>
    <w:rsid w:val="3A320253"/>
    <w:rsid w:val="3A345FC5"/>
    <w:rsid w:val="3A43428E"/>
    <w:rsid w:val="3A4624D1"/>
    <w:rsid w:val="3A7341CA"/>
    <w:rsid w:val="3A800C01"/>
    <w:rsid w:val="3A9E3272"/>
    <w:rsid w:val="3AB16704"/>
    <w:rsid w:val="3AC16F61"/>
    <w:rsid w:val="3AC5107B"/>
    <w:rsid w:val="3ACB4265"/>
    <w:rsid w:val="3AD330A6"/>
    <w:rsid w:val="3AD608B8"/>
    <w:rsid w:val="3AFE01B5"/>
    <w:rsid w:val="3B8B1A48"/>
    <w:rsid w:val="3B8E2C07"/>
    <w:rsid w:val="3BAE6333"/>
    <w:rsid w:val="3C920BB5"/>
    <w:rsid w:val="3CAE5573"/>
    <w:rsid w:val="3CC03974"/>
    <w:rsid w:val="3CF7310E"/>
    <w:rsid w:val="3CF948B4"/>
    <w:rsid w:val="3D037789"/>
    <w:rsid w:val="3D595B76"/>
    <w:rsid w:val="3D605157"/>
    <w:rsid w:val="3D955231"/>
    <w:rsid w:val="3DA42B36"/>
    <w:rsid w:val="3DC52DE2"/>
    <w:rsid w:val="3DDA2813"/>
    <w:rsid w:val="3E110C94"/>
    <w:rsid w:val="3E3057D0"/>
    <w:rsid w:val="3E445418"/>
    <w:rsid w:val="3E4E27E6"/>
    <w:rsid w:val="3E630A5B"/>
    <w:rsid w:val="3E932693"/>
    <w:rsid w:val="3EE37DED"/>
    <w:rsid w:val="3F0107EC"/>
    <w:rsid w:val="3F2B61E5"/>
    <w:rsid w:val="3F4314BA"/>
    <w:rsid w:val="3F4F5483"/>
    <w:rsid w:val="3F6A5E19"/>
    <w:rsid w:val="3FD76D34"/>
    <w:rsid w:val="3FDB0AC5"/>
    <w:rsid w:val="402A67A5"/>
    <w:rsid w:val="40414DCB"/>
    <w:rsid w:val="40481D0D"/>
    <w:rsid w:val="40500EFB"/>
    <w:rsid w:val="40512523"/>
    <w:rsid w:val="405C39B3"/>
    <w:rsid w:val="4070011A"/>
    <w:rsid w:val="40CD6E88"/>
    <w:rsid w:val="40DE3AD8"/>
    <w:rsid w:val="40F5585C"/>
    <w:rsid w:val="41045C9E"/>
    <w:rsid w:val="411D392E"/>
    <w:rsid w:val="41290042"/>
    <w:rsid w:val="41393CF5"/>
    <w:rsid w:val="41767CCB"/>
    <w:rsid w:val="41CF7C84"/>
    <w:rsid w:val="42114C71"/>
    <w:rsid w:val="42180524"/>
    <w:rsid w:val="425C3ECA"/>
    <w:rsid w:val="428B67D2"/>
    <w:rsid w:val="42C43A92"/>
    <w:rsid w:val="42D1117E"/>
    <w:rsid w:val="42D426D5"/>
    <w:rsid w:val="43087E22"/>
    <w:rsid w:val="430D2F90"/>
    <w:rsid w:val="432D7889"/>
    <w:rsid w:val="4358500D"/>
    <w:rsid w:val="43924CFC"/>
    <w:rsid w:val="43A63E17"/>
    <w:rsid w:val="43BA79B9"/>
    <w:rsid w:val="43C34DBD"/>
    <w:rsid w:val="43D677E3"/>
    <w:rsid w:val="43D67F21"/>
    <w:rsid w:val="443C239C"/>
    <w:rsid w:val="4469330F"/>
    <w:rsid w:val="44953938"/>
    <w:rsid w:val="44AB315B"/>
    <w:rsid w:val="453B0581"/>
    <w:rsid w:val="4541761C"/>
    <w:rsid w:val="454A7BDC"/>
    <w:rsid w:val="45633A36"/>
    <w:rsid w:val="45650AD6"/>
    <w:rsid w:val="45886FF9"/>
    <w:rsid w:val="45A136A8"/>
    <w:rsid w:val="45BD781E"/>
    <w:rsid w:val="45E5444B"/>
    <w:rsid w:val="45E75D6D"/>
    <w:rsid w:val="45FC28CE"/>
    <w:rsid w:val="464C336F"/>
    <w:rsid w:val="465471E5"/>
    <w:rsid w:val="46731A57"/>
    <w:rsid w:val="46A55B2F"/>
    <w:rsid w:val="46AB0675"/>
    <w:rsid w:val="46D56794"/>
    <w:rsid w:val="46D56DEC"/>
    <w:rsid w:val="46DF215E"/>
    <w:rsid w:val="46E2098A"/>
    <w:rsid w:val="46E477F3"/>
    <w:rsid w:val="46E82384"/>
    <w:rsid w:val="46F10BCE"/>
    <w:rsid w:val="46FA5CD4"/>
    <w:rsid w:val="47605186"/>
    <w:rsid w:val="476D64A6"/>
    <w:rsid w:val="477C0DFB"/>
    <w:rsid w:val="478301FF"/>
    <w:rsid w:val="478C5F40"/>
    <w:rsid w:val="47973B3B"/>
    <w:rsid w:val="479D410A"/>
    <w:rsid w:val="47AC56DD"/>
    <w:rsid w:val="47CB0ADE"/>
    <w:rsid w:val="480706A9"/>
    <w:rsid w:val="48082FFC"/>
    <w:rsid w:val="480F1C53"/>
    <w:rsid w:val="4814724D"/>
    <w:rsid w:val="484C1038"/>
    <w:rsid w:val="48E00EFA"/>
    <w:rsid w:val="48E96000"/>
    <w:rsid w:val="48EA09AC"/>
    <w:rsid w:val="491D7A61"/>
    <w:rsid w:val="494B6CBB"/>
    <w:rsid w:val="49595E17"/>
    <w:rsid w:val="4977360C"/>
    <w:rsid w:val="49883A6B"/>
    <w:rsid w:val="49950579"/>
    <w:rsid w:val="49B06B1E"/>
    <w:rsid w:val="49DF11B1"/>
    <w:rsid w:val="4A1470AD"/>
    <w:rsid w:val="4A2B43F6"/>
    <w:rsid w:val="4A3A06A6"/>
    <w:rsid w:val="4A722025"/>
    <w:rsid w:val="4A9D52F4"/>
    <w:rsid w:val="4AAD305D"/>
    <w:rsid w:val="4ABD5B5E"/>
    <w:rsid w:val="4AC46D25"/>
    <w:rsid w:val="4AEC502A"/>
    <w:rsid w:val="4AEC5912"/>
    <w:rsid w:val="4B1F21AD"/>
    <w:rsid w:val="4B3D6A69"/>
    <w:rsid w:val="4B565BDA"/>
    <w:rsid w:val="4B63653E"/>
    <w:rsid w:val="4B696E92"/>
    <w:rsid w:val="4BEB208F"/>
    <w:rsid w:val="4BF43543"/>
    <w:rsid w:val="4C01550A"/>
    <w:rsid w:val="4C485734"/>
    <w:rsid w:val="4C61511A"/>
    <w:rsid w:val="4C991AEB"/>
    <w:rsid w:val="4CA66BA7"/>
    <w:rsid w:val="4CDD7C2A"/>
    <w:rsid w:val="4CDF2AEC"/>
    <w:rsid w:val="4D0A29E9"/>
    <w:rsid w:val="4D106251"/>
    <w:rsid w:val="4D153868"/>
    <w:rsid w:val="4D636650"/>
    <w:rsid w:val="4D7935D0"/>
    <w:rsid w:val="4D7F4306"/>
    <w:rsid w:val="4DAF1597"/>
    <w:rsid w:val="4DB62F68"/>
    <w:rsid w:val="4DD754F8"/>
    <w:rsid w:val="4DFE1D58"/>
    <w:rsid w:val="4E0A297E"/>
    <w:rsid w:val="4E3E0B9C"/>
    <w:rsid w:val="4E5F6045"/>
    <w:rsid w:val="4E6F6C45"/>
    <w:rsid w:val="4E7254E0"/>
    <w:rsid w:val="4E775E5C"/>
    <w:rsid w:val="4E9C2DC1"/>
    <w:rsid w:val="4EDD02D7"/>
    <w:rsid w:val="4EF849BB"/>
    <w:rsid w:val="4F461D0E"/>
    <w:rsid w:val="4F50502B"/>
    <w:rsid w:val="4F885DE9"/>
    <w:rsid w:val="4F9B5B7A"/>
    <w:rsid w:val="4FD33566"/>
    <w:rsid w:val="4FDF63AF"/>
    <w:rsid w:val="501A0C8E"/>
    <w:rsid w:val="502A47B6"/>
    <w:rsid w:val="5043693E"/>
    <w:rsid w:val="50487AB0"/>
    <w:rsid w:val="505B1B68"/>
    <w:rsid w:val="50790EF1"/>
    <w:rsid w:val="507A5F26"/>
    <w:rsid w:val="507B60D8"/>
    <w:rsid w:val="508572B8"/>
    <w:rsid w:val="50925525"/>
    <w:rsid w:val="509B0528"/>
    <w:rsid w:val="509C1BAA"/>
    <w:rsid w:val="50B33CD2"/>
    <w:rsid w:val="50D37CC2"/>
    <w:rsid w:val="50D6330E"/>
    <w:rsid w:val="50DD3E5C"/>
    <w:rsid w:val="510F05CE"/>
    <w:rsid w:val="51387B25"/>
    <w:rsid w:val="51547DE8"/>
    <w:rsid w:val="51707708"/>
    <w:rsid w:val="518A39FB"/>
    <w:rsid w:val="519D406A"/>
    <w:rsid w:val="51AC15FB"/>
    <w:rsid w:val="51CE5994"/>
    <w:rsid w:val="51E0347E"/>
    <w:rsid w:val="51FF0643"/>
    <w:rsid w:val="520152EE"/>
    <w:rsid w:val="520E31F5"/>
    <w:rsid w:val="526D513F"/>
    <w:rsid w:val="529C0587"/>
    <w:rsid w:val="52A9599C"/>
    <w:rsid w:val="52C4305B"/>
    <w:rsid w:val="52E16E49"/>
    <w:rsid w:val="52FB705C"/>
    <w:rsid w:val="52FC4DED"/>
    <w:rsid w:val="532F6A9E"/>
    <w:rsid w:val="5342181A"/>
    <w:rsid w:val="538765C2"/>
    <w:rsid w:val="53E55FCD"/>
    <w:rsid w:val="542B7020"/>
    <w:rsid w:val="544778D8"/>
    <w:rsid w:val="544B5DC1"/>
    <w:rsid w:val="5467119B"/>
    <w:rsid w:val="547A04B4"/>
    <w:rsid w:val="54B5148C"/>
    <w:rsid w:val="54C12E33"/>
    <w:rsid w:val="54D93F05"/>
    <w:rsid w:val="54FD09AD"/>
    <w:rsid w:val="550146D2"/>
    <w:rsid w:val="551C33CB"/>
    <w:rsid w:val="55384597"/>
    <w:rsid w:val="55482A46"/>
    <w:rsid w:val="559426D6"/>
    <w:rsid w:val="55A64EC2"/>
    <w:rsid w:val="55AD05A3"/>
    <w:rsid w:val="55AD5D33"/>
    <w:rsid w:val="55FC102D"/>
    <w:rsid w:val="560501F2"/>
    <w:rsid w:val="561D19DF"/>
    <w:rsid w:val="562C1C22"/>
    <w:rsid w:val="562F73CB"/>
    <w:rsid w:val="565B179C"/>
    <w:rsid w:val="56E97E02"/>
    <w:rsid w:val="56FF74E4"/>
    <w:rsid w:val="571C6517"/>
    <w:rsid w:val="57394520"/>
    <w:rsid w:val="573E43CE"/>
    <w:rsid w:val="574D1E50"/>
    <w:rsid w:val="5756470E"/>
    <w:rsid w:val="57714887"/>
    <w:rsid w:val="577D1352"/>
    <w:rsid w:val="57882360"/>
    <w:rsid w:val="57CC071B"/>
    <w:rsid w:val="581A4428"/>
    <w:rsid w:val="58380CF7"/>
    <w:rsid w:val="58467C21"/>
    <w:rsid w:val="58482C7F"/>
    <w:rsid w:val="584F44B0"/>
    <w:rsid w:val="586B07E0"/>
    <w:rsid w:val="58A6553E"/>
    <w:rsid w:val="58A76D5A"/>
    <w:rsid w:val="58A9755A"/>
    <w:rsid w:val="58AE2DC2"/>
    <w:rsid w:val="58C83099"/>
    <w:rsid w:val="58D00BB8"/>
    <w:rsid w:val="58FA7DB6"/>
    <w:rsid w:val="59103FBD"/>
    <w:rsid w:val="59623355"/>
    <w:rsid w:val="5963595B"/>
    <w:rsid w:val="59684D1F"/>
    <w:rsid w:val="59704BC9"/>
    <w:rsid w:val="598B4872"/>
    <w:rsid w:val="59AD307A"/>
    <w:rsid w:val="59BE26B0"/>
    <w:rsid w:val="59C52172"/>
    <w:rsid w:val="59CA3C2C"/>
    <w:rsid w:val="59E325D8"/>
    <w:rsid w:val="59FC07F2"/>
    <w:rsid w:val="5A1530F9"/>
    <w:rsid w:val="5A3D61AC"/>
    <w:rsid w:val="5A457F52"/>
    <w:rsid w:val="5A4E03B9"/>
    <w:rsid w:val="5A742F43"/>
    <w:rsid w:val="5A7D08ED"/>
    <w:rsid w:val="5AB47E59"/>
    <w:rsid w:val="5AB76D92"/>
    <w:rsid w:val="5AB97122"/>
    <w:rsid w:val="5B1E422F"/>
    <w:rsid w:val="5B227F11"/>
    <w:rsid w:val="5B6549DE"/>
    <w:rsid w:val="5B671318"/>
    <w:rsid w:val="5B9B50D2"/>
    <w:rsid w:val="5BE12492"/>
    <w:rsid w:val="5C2D1082"/>
    <w:rsid w:val="5C5A0499"/>
    <w:rsid w:val="5C6D38A7"/>
    <w:rsid w:val="5CA72C3F"/>
    <w:rsid w:val="5CAE15E3"/>
    <w:rsid w:val="5CB70498"/>
    <w:rsid w:val="5D087DBD"/>
    <w:rsid w:val="5D2D5EC6"/>
    <w:rsid w:val="5D3E1BE0"/>
    <w:rsid w:val="5D4102B0"/>
    <w:rsid w:val="5D417D61"/>
    <w:rsid w:val="5D5201C0"/>
    <w:rsid w:val="5D5E2D5F"/>
    <w:rsid w:val="5D616655"/>
    <w:rsid w:val="5D664F10"/>
    <w:rsid w:val="5D8E30FA"/>
    <w:rsid w:val="5D983F46"/>
    <w:rsid w:val="5DD82502"/>
    <w:rsid w:val="5DF9688E"/>
    <w:rsid w:val="5E423B66"/>
    <w:rsid w:val="5E4A0E97"/>
    <w:rsid w:val="5E8D3AC9"/>
    <w:rsid w:val="5EEA67C6"/>
    <w:rsid w:val="5EF05EE3"/>
    <w:rsid w:val="5F0D5ED8"/>
    <w:rsid w:val="5F13397F"/>
    <w:rsid w:val="5F2711D9"/>
    <w:rsid w:val="5F3A715E"/>
    <w:rsid w:val="5F3F4774"/>
    <w:rsid w:val="5F425853"/>
    <w:rsid w:val="5F6661A5"/>
    <w:rsid w:val="5F744D21"/>
    <w:rsid w:val="5F82462F"/>
    <w:rsid w:val="5F944AC0"/>
    <w:rsid w:val="5FE84E0C"/>
    <w:rsid w:val="6037615D"/>
    <w:rsid w:val="60431A69"/>
    <w:rsid w:val="60575AEE"/>
    <w:rsid w:val="60627F4C"/>
    <w:rsid w:val="60716BAF"/>
    <w:rsid w:val="60BB5A72"/>
    <w:rsid w:val="60C2565D"/>
    <w:rsid w:val="60C72C73"/>
    <w:rsid w:val="60D86C2E"/>
    <w:rsid w:val="60F418EF"/>
    <w:rsid w:val="611A7247"/>
    <w:rsid w:val="611B0E2D"/>
    <w:rsid w:val="61273712"/>
    <w:rsid w:val="61896235"/>
    <w:rsid w:val="61955BE0"/>
    <w:rsid w:val="61D251E3"/>
    <w:rsid w:val="61DB16FE"/>
    <w:rsid w:val="61E82AEE"/>
    <w:rsid w:val="61ED7667"/>
    <w:rsid w:val="61F01463"/>
    <w:rsid w:val="61F07FA8"/>
    <w:rsid w:val="62061579"/>
    <w:rsid w:val="622131F4"/>
    <w:rsid w:val="622A7B5D"/>
    <w:rsid w:val="624B1238"/>
    <w:rsid w:val="626D15F8"/>
    <w:rsid w:val="62805FA8"/>
    <w:rsid w:val="628250A4"/>
    <w:rsid w:val="62C61C59"/>
    <w:rsid w:val="63087F89"/>
    <w:rsid w:val="633E1336"/>
    <w:rsid w:val="63554E1B"/>
    <w:rsid w:val="639E3BDC"/>
    <w:rsid w:val="63B15515"/>
    <w:rsid w:val="63D73EC6"/>
    <w:rsid w:val="64051E25"/>
    <w:rsid w:val="6408782B"/>
    <w:rsid w:val="64134253"/>
    <w:rsid w:val="644809B9"/>
    <w:rsid w:val="645938C0"/>
    <w:rsid w:val="646479F5"/>
    <w:rsid w:val="647B7FFD"/>
    <w:rsid w:val="64A84B6A"/>
    <w:rsid w:val="64BD0615"/>
    <w:rsid w:val="64CA0F84"/>
    <w:rsid w:val="64DD2A65"/>
    <w:rsid w:val="64F84EAE"/>
    <w:rsid w:val="655B398A"/>
    <w:rsid w:val="65B72166"/>
    <w:rsid w:val="65BC08CD"/>
    <w:rsid w:val="65C33A04"/>
    <w:rsid w:val="65E360F4"/>
    <w:rsid w:val="65E41BD1"/>
    <w:rsid w:val="65F93E4E"/>
    <w:rsid w:val="662F2738"/>
    <w:rsid w:val="664166AE"/>
    <w:rsid w:val="66522FDF"/>
    <w:rsid w:val="666351EC"/>
    <w:rsid w:val="66770C98"/>
    <w:rsid w:val="669B4986"/>
    <w:rsid w:val="66D41C46"/>
    <w:rsid w:val="67133087"/>
    <w:rsid w:val="671B42CA"/>
    <w:rsid w:val="673D5BE3"/>
    <w:rsid w:val="67F7101F"/>
    <w:rsid w:val="68064081"/>
    <w:rsid w:val="68154BE9"/>
    <w:rsid w:val="688651C2"/>
    <w:rsid w:val="68D646AF"/>
    <w:rsid w:val="68F6785E"/>
    <w:rsid w:val="690600B1"/>
    <w:rsid w:val="69065407"/>
    <w:rsid w:val="69166546"/>
    <w:rsid w:val="69342E70"/>
    <w:rsid w:val="693966D8"/>
    <w:rsid w:val="69537303"/>
    <w:rsid w:val="696079B7"/>
    <w:rsid w:val="696910FE"/>
    <w:rsid w:val="697F233D"/>
    <w:rsid w:val="698D6289"/>
    <w:rsid w:val="698D6660"/>
    <w:rsid w:val="698F00A6"/>
    <w:rsid w:val="69B218CE"/>
    <w:rsid w:val="69D51A52"/>
    <w:rsid w:val="69F43489"/>
    <w:rsid w:val="69FB1143"/>
    <w:rsid w:val="6A2B646A"/>
    <w:rsid w:val="6A692012"/>
    <w:rsid w:val="6A7D4E5A"/>
    <w:rsid w:val="6A807006"/>
    <w:rsid w:val="6A842F95"/>
    <w:rsid w:val="6A877F7A"/>
    <w:rsid w:val="6A8B104B"/>
    <w:rsid w:val="6A9E6617"/>
    <w:rsid w:val="6AAA1104"/>
    <w:rsid w:val="6AAA163C"/>
    <w:rsid w:val="6B0D2D60"/>
    <w:rsid w:val="6B220FE1"/>
    <w:rsid w:val="6B2F1B41"/>
    <w:rsid w:val="6B43768C"/>
    <w:rsid w:val="6B614FEC"/>
    <w:rsid w:val="6B663DC6"/>
    <w:rsid w:val="6B9E0765"/>
    <w:rsid w:val="6BBB556A"/>
    <w:rsid w:val="6BBD00C7"/>
    <w:rsid w:val="6BD149A6"/>
    <w:rsid w:val="6BD44496"/>
    <w:rsid w:val="6BE02E3B"/>
    <w:rsid w:val="6BE8103A"/>
    <w:rsid w:val="6BF568E6"/>
    <w:rsid w:val="6C0027DA"/>
    <w:rsid w:val="6C1E0624"/>
    <w:rsid w:val="6C2C6080"/>
    <w:rsid w:val="6C69658F"/>
    <w:rsid w:val="6C717679"/>
    <w:rsid w:val="6C9A748E"/>
    <w:rsid w:val="6CE61B51"/>
    <w:rsid w:val="6CF90658"/>
    <w:rsid w:val="6D01750D"/>
    <w:rsid w:val="6D3D4394"/>
    <w:rsid w:val="6D4828CF"/>
    <w:rsid w:val="6D5835D1"/>
    <w:rsid w:val="6D8943C7"/>
    <w:rsid w:val="6D8A7447"/>
    <w:rsid w:val="6DD53DA9"/>
    <w:rsid w:val="6E0E57F1"/>
    <w:rsid w:val="6E35441A"/>
    <w:rsid w:val="6ED07197"/>
    <w:rsid w:val="6EDE0ED3"/>
    <w:rsid w:val="6F0252EA"/>
    <w:rsid w:val="6F036398"/>
    <w:rsid w:val="6F1C418A"/>
    <w:rsid w:val="6F3552EC"/>
    <w:rsid w:val="6F4B72A4"/>
    <w:rsid w:val="6F5E0C47"/>
    <w:rsid w:val="6F9A4AA3"/>
    <w:rsid w:val="6F9E54E7"/>
    <w:rsid w:val="6FD809F9"/>
    <w:rsid w:val="6FFD220E"/>
    <w:rsid w:val="700F1E05"/>
    <w:rsid w:val="702A1063"/>
    <w:rsid w:val="70410432"/>
    <w:rsid w:val="704863BD"/>
    <w:rsid w:val="70545E2C"/>
    <w:rsid w:val="70B50AC9"/>
    <w:rsid w:val="70D402DC"/>
    <w:rsid w:val="711F515E"/>
    <w:rsid w:val="71641E18"/>
    <w:rsid w:val="71786FCF"/>
    <w:rsid w:val="71995F2B"/>
    <w:rsid w:val="71B27028"/>
    <w:rsid w:val="722E408E"/>
    <w:rsid w:val="727A7B45"/>
    <w:rsid w:val="728D545B"/>
    <w:rsid w:val="72917F3F"/>
    <w:rsid w:val="72A921D9"/>
    <w:rsid w:val="72AE3C93"/>
    <w:rsid w:val="72BF37AA"/>
    <w:rsid w:val="72F0211B"/>
    <w:rsid w:val="72F17421"/>
    <w:rsid w:val="73013DC3"/>
    <w:rsid w:val="730924B4"/>
    <w:rsid w:val="73440153"/>
    <w:rsid w:val="73504D4A"/>
    <w:rsid w:val="7357315C"/>
    <w:rsid w:val="737E5413"/>
    <w:rsid w:val="73B76B77"/>
    <w:rsid w:val="73BE3A62"/>
    <w:rsid w:val="73CC1C41"/>
    <w:rsid w:val="73D016AE"/>
    <w:rsid w:val="741D2E7E"/>
    <w:rsid w:val="743D4D40"/>
    <w:rsid w:val="74556A5C"/>
    <w:rsid w:val="7458681A"/>
    <w:rsid w:val="74704CAF"/>
    <w:rsid w:val="747D1B6F"/>
    <w:rsid w:val="749F5DDA"/>
    <w:rsid w:val="74AC7D5E"/>
    <w:rsid w:val="74C7103C"/>
    <w:rsid w:val="74F73DD3"/>
    <w:rsid w:val="756C3DD0"/>
    <w:rsid w:val="7593390F"/>
    <w:rsid w:val="759F6BBC"/>
    <w:rsid w:val="75E14BB0"/>
    <w:rsid w:val="75F87339"/>
    <w:rsid w:val="75F96FD3"/>
    <w:rsid w:val="763448AE"/>
    <w:rsid w:val="7646130B"/>
    <w:rsid w:val="7652407C"/>
    <w:rsid w:val="766C60E7"/>
    <w:rsid w:val="767029FA"/>
    <w:rsid w:val="76783C22"/>
    <w:rsid w:val="76B96478"/>
    <w:rsid w:val="76C10A3B"/>
    <w:rsid w:val="76DA14F8"/>
    <w:rsid w:val="772C437F"/>
    <w:rsid w:val="776B5CAF"/>
    <w:rsid w:val="77720CE2"/>
    <w:rsid w:val="77924B32"/>
    <w:rsid w:val="77C35AEB"/>
    <w:rsid w:val="77C7478F"/>
    <w:rsid w:val="77F4039A"/>
    <w:rsid w:val="7801465A"/>
    <w:rsid w:val="78016480"/>
    <w:rsid w:val="78063C29"/>
    <w:rsid w:val="780F0D30"/>
    <w:rsid w:val="783C3826"/>
    <w:rsid w:val="78435BB5"/>
    <w:rsid w:val="784438FF"/>
    <w:rsid w:val="786B044B"/>
    <w:rsid w:val="788C05D2"/>
    <w:rsid w:val="78CA2EB8"/>
    <w:rsid w:val="78D46BAF"/>
    <w:rsid w:val="78DF4BA6"/>
    <w:rsid w:val="78F93A10"/>
    <w:rsid w:val="794137EB"/>
    <w:rsid w:val="795C26D0"/>
    <w:rsid w:val="79A96F62"/>
    <w:rsid w:val="79BB3ACA"/>
    <w:rsid w:val="79BB6A75"/>
    <w:rsid w:val="79BC4EE7"/>
    <w:rsid w:val="79DE046A"/>
    <w:rsid w:val="79F24465"/>
    <w:rsid w:val="7A05341E"/>
    <w:rsid w:val="7A056BAC"/>
    <w:rsid w:val="7A1701A0"/>
    <w:rsid w:val="7A486E18"/>
    <w:rsid w:val="7A4D1FE3"/>
    <w:rsid w:val="7A4F11C4"/>
    <w:rsid w:val="7A5F54B8"/>
    <w:rsid w:val="7A827C59"/>
    <w:rsid w:val="7A8526B1"/>
    <w:rsid w:val="7AA754C8"/>
    <w:rsid w:val="7AA83683"/>
    <w:rsid w:val="7AAF05A8"/>
    <w:rsid w:val="7AAF3966"/>
    <w:rsid w:val="7B0F7299"/>
    <w:rsid w:val="7B315461"/>
    <w:rsid w:val="7B4D1E97"/>
    <w:rsid w:val="7B711674"/>
    <w:rsid w:val="7B762E74"/>
    <w:rsid w:val="7B775D95"/>
    <w:rsid w:val="7BA739EC"/>
    <w:rsid w:val="7BA75723"/>
    <w:rsid w:val="7BFB3F59"/>
    <w:rsid w:val="7C3F0FF6"/>
    <w:rsid w:val="7C7A4BE6"/>
    <w:rsid w:val="7C874688"/>
    <w:rsid w:val="7D002ABA"/>
    <w:rsid w:val="7D0D7808"/>
    <w:rsid w:val="7D124E1E"/>
    <w:rsid w:val="7D197209"/>
    <w:rsid w:val="7D221CD1"/>
    <w:rsid w:val="7D2412DF"/>
    <w:rsid w:val="7D3923AB"/>
    <w:rsid w:val="7D8C697F"/>
    <w:rsid w:val="7DAE2703"/>
    <w:rsid w:val="7DE62533"/>
    <w:rsid w:val="7E85387B"/>
    <w:rsid w:val="7E8674A5"/>
    <w:rsid w:val="7E9271C8"/>
    <w:rsid w:val="7EAF6DC9"/>
    <w:rsid w:val="7EB75C7D"/>
    <w:rsid w:val="7ED75A3B"/>
    <w:rsid w:val="7ED83A3E"/>
    <w:rsid w:val="7EDB08EE"/>
    <w:rsid w:val="7F075E06"/>
    <w:rsid w:val="7F6555F0"/>
    <w:rsid w:val="7F7B19C1"/>
    <w:rsid w:val="7F855D7C"/>
    <w:rsid w:val="7FAE7080"/>
    <w:rsid w:val="7FBB79EF"/>
    <w:rsid w:val="7FF802F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8"/>
      <w:lang w:val="en-US" w:eastAsia="zh-CN" w:bidi="ar-SA"/>
    </w:rPr>
  </w:style>
  <w:style w:type="paragraph" w:styleId="2">
    <w:name w:val="heading 1"/>
    <w:basedOn w:val="1"/>
    <w:next w:val="1"/>
    <w:qFormat/>
    <w:uiPriority w:val="0"/>
    <w:pPr>
      <w:keepNext/>
      <w:keepLines/>
      <w:spacing w:before="100" w:after="100"/>
      <w:jc w:val="center"/>
      <w:outlineLvl w:val="0"/>
    </w:pPr>
    <w:rPr>
      <w:b/>
      <w:bCs/>
      <w:kern w:val="44"/>
      <w:sz w:val="32"/>
      <w:szCs w:val="44"/>
    </w:rPr>
  </w:style>
  <w:style w:type="paragraph" w:styleId="3">
    <w:name w:val="heading 2"/>
    <w:basedOn w:val="1"/>
    <w:next w:val="1"/>
    <w:qFormat/>
    <w:uiPriority w:val="0"/>
    <w:pPr>
      <w:keepNext/>
      <w:keepLines/>
      <w:numPr>
        <w:ilvl w:val="1"/>
        <w:numId w:val="1"/>
      </w:numPr>
      <w:tabs>
        <w:tab w:val="left" w:pos="840"/>
      </w:tabs>
      <w:spacing w:before="260" w:after="260" w:line="416" w:lineRule="auto"/>
      <w:jc w:val="center"/>
      <w:outlineLvl w:val="1"/>
    </w:pPr>
    <w:rPr>
      <w:rFonts w:ascii="Arial" w:hAnsi="Arial" w:eastAsia="黑体"/>
      <w:b/>
      <w:color w:val="000000"/>
      <w:kern w:val="0"/>
      <w:sz w:val="32"/>
      <w:lang w:val="zh-CN"/>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4">
    <w:name w:val="Normal Indent"/>
    <w:basedOn w:val="1"/>
    <w:unhideWhenUsed/>
    <w:qFormat/>
    <w:uiPriority w:val="0"/>
    <w:pPr>
      <w:ind w:firstLine="420" w:firstLineChars="200"/>
    </w:pPr>
  </w:style>
  <w:style w:type="paragraph" w:styleId="5">
    <w:name w:val="Body Text"/>
    <w:basedOn w:val="1"/>
    <w:next w:val="6"/>
    <w:qFormat/>
    <w:uiPriority w:val="99"/>
    <w:pPr>
      <w:snapToGrid w:val="0"/>
      <w:spacing w:line="300" w:lineRule="auto"/>
    </w:pPr>
  </w:style>
  <w:style w:type="paragraph" w:styleId="6">
    <w:name w:val="Subtitle"/>
    <w:basedOn w:val="1"/>
    <w:next w:val="1"/>
    <w:qFormat/>
    <w:uiPriority w:val="11"/>
    <w:pPr>
      <w:spacing w:after="60"/>
      <w:jc w:val="center"/>
      <w:outlineLvl w:val="1"/>
    </w:pPr>
    <w:rPr>
      <w:rFonts w:asciiTheme="majorHAnsi" w:hAnsiTheme="majorHAnsi" w:eastAsiaTheme="majorEastAsia"/>
    </w:rPr>
  </w:style>
  <w:style w:type="paragraph" w:styleId="7">
    <w:name w:val="Body Text Indent"/>
    <w:basedOn w:val="1"/>
    <w:next w:val="8"/>
    <w:qFormat/>
    <w:uiPriority w:val="99"/>
    <w:pPr>
      <w:tabs>
        <w:tab w:val="left" w:pos="502"/>
      </w:tabs>
      <w:ind w:firstLine="560" w:firstLineChars="200"/>
    </w:pPr>
  </w:style>
  <w:style w:type="paragraph" w:styleId="8">
    <w:name w:val="envelope return"/>
    <w:basedOn w:val="1"/>
    <w:qFormat/>
    <w:uiPriority w:val="0"/>
    <w:pPr>
      <w:widowControl/>
    </w:pPr>
    <w:rPr>
      <w:rFonts w:ascii="Arial" w:hAnsi="Arial" w:eastAsia="Arial"/>
      <w:sz w:val="20"/>
    </w:rPr>
  </w:style>
  <w:style w:type="paragraph" w:styleId="9">
    <w:name w:val="index 4"/>
    <w:basedOn w:val="1"/>
    <w:next w:val="1"/>
    <w:unhideWhenUsed/>
    <w:qFormat/>
    <w:uiPriority w:val="99"/>
    <w:pPr>
      <w:ind w:left="600" w:leftChars="600"/>
    </w:pPr>
    <w:rPr>
      <w:rFonts w:ascii="Verdana" w:hAnsi="Verdana"/>
    </w:rPr>
  </w:style>
  <w:style w:type="paragraph" w:styleId="10">
    <w:name w:val="Date"/>
    <w:basedOn w:val="1"/>
    <w:next w:val="1"/>
    <w:qFormat/>
    <w:uiPriority w:val="0"/>
    <w:pPr>
      <w:ind w:left="100" w:leftChars="2500"/>
    </w:pPr>
  </w:style>
  <w:style w:type="paragraph" w:styleId="11">
    <w:name w:val="footer"/>
    <w:basedOn w:val="1"/>
    <w:qFormat/>
    <w:uiPriority w:val="99"/>
    <w:pPr>
      <w:tabs>
        <w:tab w:val="center" w:pos="4153"/>
        <w:tab w:val="right" w:pos="8306"/>
      </w:tabs>
      <w:snapToGrid w:val="0"/>
      <w:jc w:val="left"/>
    </w:pPr>
    <w:rPr>
      <w:sz w:val="18"/>
      <w:szCs w:val="18"/>
    </w:rPr>
  </w:style>
  <w:style w:type="paragraph" w:styleId="12">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3">
    <w:name w:val="Body Text 2"/>
    <w:basedOn w:val="1"/>
    <w:qFormat/>
    <w:uiPriority w:val="0"/>
    <w:pPr>
      <w:spacing w:after="120" w:line="480" w:lineRule="auto"/>
    </w:pPr>
    <w:rPr>
      <w:sz w:val="21"/>
      <w:szCs w:val="24"/>
    </w:rPr>
  </w:style>
  <w:style w:type="paragraph" w:styleId="1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15">
    <w:name w:val="Normal (Web)"/>
    <w:basedOn w:val="1"/>
    <w:qFormat/>
    <w:uiPriority w:val="0"/>
    <w:pPr>
      <w:spacing w:beforeAutospacing="1" w:afterAutospacing="1"/>
      <w:jc w:val="left"/>
    </w:pPr>
    <w:rPr>
      <w:kern w:val="0"/>
      <w:sz w:val="24"/>
    </w:rPr>
  </w:style>
  <w:style w:type="paragraph" w:styleId="16">
    <w:name w:val="Body Text First Indent 2"/>
    <w:basedOn w:val="7"/>
    <w:qFormat/>
    <w:uiPriority w:val="99"/>
    <w:pPr>
      <w:ind w:firstLine="420"/>
    </w:p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0"/>
    <w:rPr>
      <w:b/>
    </w:rPr>
  </w:style>
  <w:style w:type="character" w:styleId="21">
    <w:name w:val="page number"/>
    <w:basedOn w:val="19"/>
    <w:qFormat/>
    <w:uiPriority w:val="0"/>
  </w:style>
  <w:style w:type="paragraph" w:customStyle="1" w:styleId="22">
    <w:name w:val="正文 New"/>
    <w:basedOn w:val="1"/>
    <w:qFormat/>
    <w:uiPriority w:val="0"/>
    <w:pPr>
      <w:spacing w:before="100" w:beforeAutospacing="1" w:after="100" w:afterAutospacing="1" w:line="440" w:lineRule="exact"/>
      <w:ind w:left="357" w:hanging="357"/>
    </w:pPr>
    <w:rPr>
      <w:szCs w:val="21"/>
    </w:rPr>
  </w:style>
  <w:style w:type="paragraph" w:customStyle="1" w:styleId="23">
    <w:name w:val="BodyTextIndent"/>
    <w:basedOn w:val="1"/>
    <w:qFormat/>
    <w:uiPriority w:val="0"/>
    <w:pPr>
      <w:tabs>
        <w:tab w:val="left" w:pos="502"/>
      </w:tabs>
      <w:ind w:firstLine="560" w:firstLineChars="200"/>
    </w:pPr>
  </w:style>
  <w:style w:type="character" w:customStyle="1" w:styleId="24">
    <w:name w:val="NormalCharacter"/>
    <w:qFormat/>
    <w:uiPriority w:val="0"/>
  </w:style>
  <w:style w:type="paragraph" w:customStyle="1" w:styleId="25">
    <w:name w:val="纯文本2"/>
    <w:basedOn w:val="1"/>
    <w:qFormat/>
    <w:uiPriority w:val="0"/>
    <w:pPr>
      <w:widowControl/>
      <w:adjustRightInd w:val="0"/>
      <w:jc w:val="left"/>
      <w:textAlignment w:val="baseline"/>
    </w:pPr>
    <w:rPr>
      <w:rFonts w:ascii="宋体" w:hAnsi="Courier New" w:eastAsia="楷体_GB2312"/>
      <w:kern w:val="0"/>
      <w:sz w:val="26"/>
    </w:rPr>
  </w:style>
  <w:style w:type="paragraph" w:customStyle="1" w:styleId="26">
    <w:name w:val="页眉1"/>
    <w:basedOn w:val="1"/>
    <w:qFormat/>
    <w:uiPriority w:val="0"/>
    <w:pPr>
      <w:pBdr>
        <w:bottom w:val="single" w:color="000000" w:sz="6" w:space="1"/>
      </w:pBdr>
      <w:tabs>
        <w:tab w:val="center" w:pos="4153"/>
        <w:tab w:val="right" w:pos="8306"/>
      </w:tabs>
      <w:snapToGrid w:val="0"/>
      <w:jc w:val="center"/>
    </w:pPr>
    <w:rPr>
      <w:sz w:val="18"/>
      <w:szCs w:val="18"/>
    </w:rPr>
  </w:style>
  <w:style w:type="paragraph" w:customStyle="1" w:styleId="27">
    <w:name w:val="页脚1"/>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4"/>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DA37BD1-48B3-436B-8E0F-A6B968FC7AB8}">
  <ds:schemaRefs/>
</ds:datastoreItem>
</file>

<file path=docProps/app.xml><?xml version="1.0" encoding="utf-8"?>
<Properties xmlns="http://schemas.openxmlformats.org/officeDocument/2006/extended-properties" xmlns:vt="http://schemas.openxmlformats.org/officeDocument/2006/docPropsVTypes">
  <Template>Normal.dotm</Template>
  <Pages>19</Pages>
  <Words>5174</Words>
  <Characters>5617</Characters>
  <Lines>125</Lines>
  <Paragraphs>35</Paragraphs>
  <TotalTime>8</TotalTime>
  <ScaleCrop>false</ScaleCrop>
  <LinksUpToDate>false</LinksUpToDate>
  <CharactersWithSpaces>6012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2024-07-30T03:17:00Z</dcterms:created>
  <dc:creator>｛    Yan    ｝</dc:creator>
  <cp:lastModifiedBy>范小永</cp:lastModifiedBy>
  <cp:lastPrinted>2025-02-15T07:34:00Z</cp:lastPrinted>
  <dcterms:modified xsi:type="dcterms:W3CDTF">2025-02-15T08:51:52Z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CF723BFB148945BF9AB5CBC9B50A1F2E_13</vt:lpwstr>
  </property>
  <property fmtid="{D5CDD505-2E9C-101B-9397-08002B2CF9AE}" pid="4" name="KSOTemplateDocerSaveRecord">
    <vt:lpwstr>eyJoZGlkIjoiNmNlOWZlYmJhZjAwODJhMGZmNmU5ZjVkODZhY2M3OTAiLCJ1c2VySWQiOiIzNzM5NDYxOTYifQ==</vt:lpwstr>
  </property>
</Properties>
</file>